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B197B" w14:textId="77777777" w:rsidR="0030537B" w:rsidRDefault="0030537B" w:rsidP="00067690">
      <w:pPr>
        <w:pStyle w:val="Title"/>
        <w:jc w:val="center"/>
        <w:rPr>
          <w:rFonts w:asciiTheme="minorHAnsi" w:hAnsiTheme="minorHAnsi"/>
          <w:sz w:val="72"/>
          <w:lang w:val="en-AU"/>
        </w:rPr>
      </w:pPr>
    </w:p>
    <w:p w14:paraId="3E4D6FE1" w14:textId="77777777" w:rsidR="0030537B" w:rsidRPr="0030537B" w:rsidRDefault="007640B9" w:rsidP="0030537B">
      <w:pPr>
        <w:pStyle w:val="Title"/>
        <w:jc w:val="center"/>
        <w:rPr>
          <w:rFonts w:asciiTheme="minorHAnsi" w:hAnsiTheme="minorHAnsi"/>
          <w:sz w:val="72"/>
          <w:lang w:val="en-AU"/>
        </w:rPr>
      </w:pPr>
      <w:r>
        <w:rPr>
          <w:rFonts w:ascii="Century Gothic" w:hAnsi="Century Gothic"/>
          <w:b/>
          <w:noProof/>
          <w:lang w:val="en-US"/>
        </w:rPr>
        <w:drawing>
          <wp:anchor distT="0" distB="0" distL="114300" distR="114300" simplePos="0" relativeHeight="251674624" behindDoc="1" locked="0" layoutInCell="1" allowOverlap="1" wp14:anchorId="1D8B1E25" wp14:editId="7D103E8A">
            <wp:simplePos x="0" y="0"/>
            <wp:positionH relativeFrom="column">
              <wp:posOffset>1609090</wp:posOffset>
            </wp:positionH>
            <wp:positionV relativeFrom="paragraph">
              <wp:posOffset>1280795</wp:posOffset>
            </wp:positionV>
            <wp:extent cx="2861945" cy="2202815"/>
            <wp:effectExtent l="0" t="0" r="8255" b="6985"/>
            <wp:wrapTight wrapText="bothSides">
              <wp:wrapPolygon edited="0">
                <wp:start x="0" y="0"/>
                <wp:lineTo x="0" y="21419"/>
                <wp:lineTo x="21471" y="2141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2861945" cy="2202815"/>
                    </a:xfrm>
                    <a:prstGeom prst="rect">
                      <a:avLst/>
                    </a:prstGeom>
                  </pic:spPr>
                </pic:pic>
              </a:graphicData>
            </a:graphic>
            <wp14:sizeRelH relativeFrom="page">
              <wp14:pctWidth>0</wp14:pctWidth>
            </wp14:sizeRelH>
            <wp14:sizeRelV relativeFrom="page">
              <wp14:pctHeight>0</wp14:pctHeight>
            </wp14:sizeRelV>
          </wp:anchor>
        </w:drawing>
      </w:r>
      <w:r w:rsidR="00067690" w:rsidRPr="00B07BF4">
        <w:rPr>
          <w:rFonts w:asciiTheme="minorHAnsi" w:hAnsiTheme="minorHAnsi"/>
          <w:sz w:val="72"/>
          <w:lang w:val="en-AU"/>
        </w:rPr>
        <w:t xml:space="preserve">Tom Quilty Gold Cup </w:t>
      </w:r>
      <w:r w:rsidR="002D1A0F" w:rsidRPr="00B07BF4">
        <w:rPr>
          <w:rFonts w:asciiTheme="minorHAnsi" w:hAnsiTheme="minorHAnsi"/>
          <w:sz w:val="72"/>
          <w:lang w:val="en-AU"/>
        </w:rPr>
        <w:t>2017</w:t>
      </w:r>
    </w:p>
    <w:p w14:paraId="3BC9EFAB" w14:textId="77777777" w:rsidR="00067690" w:rsidRPr="00B07BF4" w:rsidRDefault="00067690" w:rsidP="00067690">
      <w:pPr>
        <w:rPr>
          <w:lang w:val="en-AU"/>
        </w:rPr>
      </w:pPr>
    </w:p>
    <w:p w14:paraId="4CFC404C" w14:textId="77777777" w:rsidR="00410F40" w:rsidRPr="00B07BF4" w:rsidRDefault="00410F40" w:rsidP="00410F40">
      <w:pPr>
        <w:rPr>
          <w:lang w:val="en-AU"/>
        </w:rPr>
      </w:pPr>
    </w:p>
    <w:p w14:paraId="043B80E6" w14:textId="77777777" w:rsidR="00862EA0" w:rsidRPr="00B07BF4" w:rsidRDefault="00862EA0" w:rsidP="00410F40">
      <w:pPr>
        <w:rPr>
          <w:lang w:val="en-AU"/>
        </w:rPr>
      </w:pPr>
    </w:p>
    <w:p w14:paraId="79CCB07F" w14:textId="77777777" w:rsidR="00410F40" w:rsidRPr="00B07BF4" w:rsidRDefault="00410F40" w:rsidP="00862EA0">
      <w:pPr>
        <w:jc w:val="center"/>
        <w:rPr>
          <w:lang w:val="en-AU"/>
        </w:rPr>
      </w:pPr>
    </w:p>
    <w:p w14:paraId="3C9BFA23" w14:textId="77777777" w:rsidR="00410F40" w:rsidRPr="00B07BF4" w:rsidRDefault="00410F40" w:rsidP="00410F40">
      <w:pPr>
        <w:rPr>
          <w:lang w:val="en-AU"/>
        </w:rPr>
      </w:pPr>
    </w:p>
    <w:p w14:paraId="46D7F040" w14:textId="77777777" w:rsidR="00410F40" w:rsidRPr="00B07BF4" w:rsidRDefault="00410F40" w:rsidP="00862EA0">
      <w:pPr>
        <w:pStyle w:val="Heading2"/>
        <w:jc w:val="center"/>
        <w:rPr>
          <w:rFonts w:asciiTheme="minorHAnsi" w:hAnsiTheme="minorHAnsi"/>
          <w:sz w:val="96"/>
          <w:lang w:val="en-AU"/>
        </w:rPr>
      </w:pPr>
    </w:p>
    <w:p w14:paraId="6528916D" w14:textId="77777777" w:rsidR="00410F40" w:rsidRPr="00B07BF4" w:rsidRDefault="002D1A0F" w:rsidP="00862EA0">
      <w:pPr>
        <w:pStyle w:val="Title"/>
        <w:jc w:val="center"/>
        <w:rPr>
          <w:rFonts w:asciiTheme="minorHAnsi" w:hAnsiTheme="minorHAnsi"/>
          <w:sz w:val="96"/>
          <w:lang w:val="en-AU"/>
        </w:rPr>
      </w:pPr>
      <w:r w:rsidRPr="00B07BF4">
        <w:rPr>
          <w:rFonts w:asciiTheme="minorHAnsi" w:hAnsiTheme="minorHAnsi"/>
          <w:sz w:val="96"/>
          <w:lang w:val="en-AU"/>
        </w:rPr>
        <w:t>Biosecurity plan</w:t>
      </w:r>
    </w:p>
    <w:p w14:paraId="605FFC0E" w14:textId="77777777" w:rsidR="00410F40" w:rsidRPr="003D555B" w:rsidRDefault="00410F40" w:rsidP="00410F40">
      <w:pPr>
        <w:rPr>
          <w:sz w:val="36"/>
          <w:szCs w:val="36"/>
          <w:lang w:val="en-AU"/>
        </w:rPr>
      </w:pPr>
    </w:p>
    <w:p w14:paraId="5D558FC8" w14:textId="77777777" w:rsidR="002D1A0F" w:rsidRPr="00B07BF4" w:rsidRDefault="002D1A0F" w:rsidP="00410F40">
      <w:pPr>
        <w:rPr>
          <w:lang w:val="en-AU"/>
        </w:rPr>
      </w:pPr>
    </w:p>
    <w:tbl>
      <w:tblPr>
        <w:tblW w:w="0" w:type="auto"/>
        <w:tblBorders>
          <w:top w:val="nil"/>
          <w:left w:val="nil"/>
          <w:bottom w:val="nil"/>
          <w:right w:val="nil"/>
        </w:tblBorders>
        <w:tblLayout w:type="fixed"/>
        <w:tblLook w:val="0000" w:firstRow="0" w:lastRow="0" w:firstColumn="0" w:lastColumn="0" w:noHBand="0" w:noVBand="0"/>
      </w:tblPr>
      <w:tblGrid>
        <w:gridCol w:w="8187"/>
      </w:tblGrid>
      <w:tr w:rsidR="002D1A0F" w:rsidRPr="00B07BF4" w14:paraId="7C603F5A" w14:textId="77777777" w:rsidTr="00D47E9F">
        <w:trPr>
          <w:trHeight w:val="561"/>
        </w:trPr>
        <w:tc>
          <w:tcPr>
            <w:tcW w:w="8187" w:type="dxa"/>
          </w:tcPr>
          <w:p w14:paraId="3679DEAC" w14:textId="77777777" w:rsidR="002D1A0F" w:rsidRPr="00B07BF4" w:rsidRDefault="002D1A0F" w:rsidP="002D1A0F">
            <w:pPr>
              <w:pStyle w:val="Default"/>
              <w:rPr>
                <w:rFonts w:asciiTheme="minorHAnsi" w:hAnsiTheme="minorHAnsi"/>
                <w:sz w:val="28"/>
                <w:szCs w:val="28"/>
                <w:lang w:val="en-AU"/>
              </w:rPr>
            </w:pPr>
            <w:r w:rsidRPr="00B07BF4">
              <w:rPr>
                <w:rFonts w:asciiTheme="minorHAnsi" w:hAnsiTheme="minorHAnsi"/>
                <w:b/>
                <w:bCs/>
                <w:i/>
                <w:iCs/>
                <w:sz w:val="28"/>
                <w:szCs w:val="28"/>
                <w:lang w:val="en-AU"/>
              </w:rPr>
              <w:t xml:space="preserve"> </w:t>
            </w:r>
          </w:p>
        </w:tc>
      </w:tr>
      <w:tr w:rsidR="002D1A0F" w:rsidRPr="003D555B" w14:paraId="22B2303D" w14:textId="77777777" w:rsidTr="00D47E9F">
        <w:trPr>
          <w:trHeight w:val="636"/>
        </w:trPr>
        <w:tc>
          <w:tcPr>
            <w:tcW w:w="8187" w:type="dxa"/>
          </w:tcPr>
          <w:p w14:paraId="136B5BDB" w14:textId="77777777" w:rsidR="002D1A0F" w:rsidRPr="003D555B" w:rsidRDefault="002D1A0F" w:rsidP="002D1A0F">
            <w:pPr>
              <w:pStyle w:val="Default"/>
              <w:rPr>
                <w:rFonts w:asciiTheme="minorHAnsi" w:hAnsiTheme="minorHAnsi"/>
                <w:sz w:val="36"/>
                <w:szCs w:val="36"/>
                <w:lang w:val="en-AU"/>
              </w:rPr>
            </w:pPr>
            <w:r w:rsidRPr="003D555B">
              <w:rPr>
                <w:rFonts w:asciiTheme="minorHAnsi" w:hAnsiTheme="minorHAnsi"/>
                <w:b/>
                <w:bCs/>
                <w:i/>
                <w:iCs/>
                <w:sz w:val="36"/>
                <w:szCs w:val="36"/>
                <w:lang w:val="en-AU"/>
              </w:rPr>
              <w:t>Date first arrival: Monday 3</w:t>
            </w:r>
            <w:r w:rsidRPr="003D555B">
              <w:rPr>
                <w:rFonts w:asciiTheme="minorHAnsi" w:hAnsiTheme="minorHAnsi"/>
                <w:b/>
                <w:bCs/>
                <w:i/>
                <w:iCs/>
                <w:sz w:val="36"/>
                <w:szCs w:val="36"/>
                <w:vertAlign w:val="superscript"/>
                <w:lang w:val="en-AU"/>
              </w:rPr>
              <w:t>r</w:t>
            </w:r>
            <w:r w:rsidR="0059366C" w:rsidRPr="003D555B">
              <w:rPr>
                <w:rFonts w:asciiTheme="minorHAnsi" w:hAnsiTheme="minorHAnsi"/>
                <w:b/>
                <w:bCs/>
                <w:i/>
                <w:iCs/>
                <w:sz w:val="36"/>
                <w:szCs w:val="36"/>
                <w:vertAlign w:val="superscript"/>
                <w:lang w:val="en-AU"/>
              </w:rPr>
              <w:t>d</w:t>
            </w:r>
            <w:r w:rsidR="0059366C" w:rsidRPr="003D555B">
              <w:rPr>
                <w:rFonts w:asciiTheme="minorHAnsi" w:hAnsiTheme="minorHAnsi"/>
                <w:b/>
                <w:bCs/>
                <w:i/>
                <w:iCs/>
                <w:sz w:val="36"/>
                <w:szCs w:val="36"/>
                <w:lang w:val="en-AU"/>
              </w:rPr>
              <w:t xml:space="preserve"> July </w:t>
            </w:r>
            <w:r w:rsidR="00F55E21" w:rsidRPr="003D555B">
              <w:rPr>
                <w:rFonts w:asciiTheme="minorHAnsi" w:hAnsiTheme="minorHAnsi"/>
                <w:b/>
                <w:bCs/>
                <w:i/>
                <w:iCs/>
                <w:sz w:val="36"/>
                <w:szCs w:val="36"/>
                <w:lang w:val="en-AU"/>
              </w:rPr>
              <w:t>2017</w:t>
            </w:r>
            <w:r w:rsidRPr="003D555B">
              <w:rPr>
                <w:rFonts w:asciiTheme="minorHAnsi" w:hAnsiTheme="minorHAnsi"/>
                <w:b/>
                <w:bCs/>
                <w:i/>
                <w:iCs/>
                <w:sz w:val="36"/>
                <w:szCs w:val="36"/>
                <w:lang w:val="en-AU"/>
              </w:rPr>
              <w:t xml:space="preserve"> </w:t>
            </w:r>
          </w:p>
          <w:p w14:paraId="18AF934A" w14:textId="77777777" w:rsidR="002D1A0F" w:rsidRPr="003D555B" w:rsidRDefault="002D1A0F" w:rsidP="002D1A0F">
            <w:pPr>
              <w:pStyle w:val="Default"/>
              <w:rPr>
                <w:rFonts w:asciiTheme="minorHAnsi" w:hAnsiTheme="minorHAnsi"/>
                <w:sz w:val="36"/>
                <w:szCs w:val="36"/>
                <w:lang w:val="en-AU"/>
              </w:rPr>
            </w:pPr>
            <w:r w:rsidRPr="003D555B">
              <w:rPr>
                <w:rFonts w:asciiTheme="minorHAnsi" w:hAnsiTheme="minorHAnsi"/>
                <w:b/>
                <w:bCs/>
                <w:i/>
                <w:iCs/>
                <w:sz w:val="36"/>
                <w:szCs w:val="36"/>
                <w:lang w:val="en-AU"/>
              </w:rPr>
              <w:t>Date last departure: Monday 10</w:t>
            </w:r>
            <w:r w:rsidRPr="003D555B">
              <w:rPr>
                <w:rFonts w:asciiTheme="minorHAnsi" w:hAnsiTheme="minorHAnsi"/>
                <w:b/>
                <w:bCs/>
                <w:i/>
                <w:iCs/>
                <w:sz w:val="36"/>
                <w:szCs w:val="36"/>
                <w:vertAlign w:val="superscript"/>
                <w:lang w:val="en-AU"/>
              </w:rPr>
              <w:t>th</w:t>
            </w:r>
            <w:r w:rsidR="0059366C" w:rsidRPr="003D555B">
              <w:rPr>
                <w:rFonts w:asciiTheme="minorHAnsi" w:hAnsiTheme="minorHAnsi"/>
                <w:b/>
                <w:bCs/>
                <w:i/>
                <w:iCs/>
                <w:sz w:val="36"/>
                <w:szCs w:val="36"/>
                <w:lang w:val="en-AU"/>
              </w:rPr>
              <w:t xml:space="preserve"> July</w:t>
            </w:r>
            <w:r w:rsidR="00F55E21" w:rsidRPr="003D555B">
              <w:rPr>
                <w:rFonts w:asciiTheme="minorHAnsi" w:hAnsiTheme="minorHAnsi"/>
                <w:b/>
                <w:bCs/>
                <w:i/>
                <w:iCs/>
                <w:sz w:val="36"/>
                <w:szCs w:val="36"/>
                <w:lang w:val="en-AU"/>
              </w:rPr>
              <w:t xml:space="preserve"> 2017</w:t>
            </w:r>
            <w:r w:rsidRPr="003D555B">
              <w:rPr>
                <w:rFonts w:asciiTheme="minorHAnsi" w:hAnsiTheme="minorHAnsi"/>
                <w:b/>
                <w:bCs/>
                <w:i/>
                <w:iCs/>
                <w:sz w:val="36"/>
                <w:szCs w:val="36"/>
                <w:lang w:val="en-AU"/>
              </w:rPr>
              <w:t xml:space="preserve"> </w:t>
            </w:r>
          </w:p>
        </w:tc>
      </w:tr>
    </w:tbl>
    <w:p w14:paraId="28F14A09" w14:textId="77777777" w:rsidR="00410F40" w:rsidRPr="003D555B" w:rsidRDefault="00410F40" w:rsidP="00410F40">
      <w:pPr>
        <w:rPr>
          <w:sz w:val="36"/>
          <w:szCs w:val="36"/>
          <w:lang w:val="en-AU"/>
        </w:rPr>
      </w:pPr>
    </w:p>
    <w:p w14:paraId="4BB205BF" w14:textId="77777777" w:rsidR="0030537B" w:rsidRPr="003D555B" w:rsidRDefault="0030537B" w:rsidP="003D555B">
      <w:pPr>
        <w:rPr>
          <w:sz w:val="36"/>
          <w:szCs w:val="36"/>
          <w:lang w:val="en-AU"/>
        </w:rPr>
      </w:pPr>
      <w:r w:rsidRPr="003D555B">
        <w:rPr>
          <w:sz w:val="36"/>
          <w:szCs w:val="36"/>
          <w:lang w:val="en-AU"/>
        </w:rPr>
        <w:t xml:space="preserve">Location: </w:t>
      </w:r>
      <w:proofErr w:type="spellStart"/>
      <w:r w:rsidRPr="003D555B">
        <w:rPr>
          <w:sz w:val="36"/>
          <w:szCs w:val="36"/>
          <w:lang w:val="en-AU"/>
        </w:rPr>
        <w:t>Wirrina</w:t>
      </w:r>
      <w:proofErr w:type="spellEnd"/>
      <w:r w:rsidRPr="003D555B">
        <w:rPr>
          <w:sz w:val="36"/>
          <w:szCs w:val="36"/>
          <w:lang w:val="en-AU"/>
        </w:rPr>
        <w:t xml:space="preserve"> Cove</w:t>
      </w:r>
      <w:r w:rsidR="00287A2A">
        <w:rPr>
          <w:sz w:val="36"/>
          <w:szCs w:val="36"/>
          <w:lang w:val="en-AU"/>
        </w:rPr>
        <w:t>, South Australia</w:t>
      </w:r>
    </w:p>
    <w:p w14:paraId="07935F5C" w14:textId="77777777" w:rsidR="00563759" w:rsidRPr="00B07BF4" w:rsidRDefault="00563759" w:rsidP="00410F40">
      <w:pPr>
        <w:rPr>
          <w:lang w:val="en-AU"/>
        </w:rPr>
      </w:pPr>
    </w:p>
    <w:p w14:paraId="3BBE0046" w14:textId="77777777" w:rsidR="00410F40" w:rsidRPr="00B07BF4" w:rsidRDefault="00410F40" w:rsidP="00410F40">
      <w:pPr>
        <w:rPr>
          <w:lang w:val="en-AU"/>
        </w:rPr>
      </w:pPr>
    </w:p>
    <w:p w14:paraId="031D4B95" w14:textId="77777777" w:rsidR="00410F40" w:rsidRPr="007640B9" w:rsidRDefault="002D1A0F" w:rsidP="00410F40">
      <w:pPr>
        <w:rPr>
          <w:sz w:val="24"/>
          <w:szCs w:val="24"/>
          <w:lang w:val="en-AU"/>
        </w:rPr>
      </w:pPr>
      <w:r w:rsidRPr="007640B9">
        <w:rPr>
          <w:sz w:val="24"/>
          <w:szCs w:val="24"/>
          <w:lang w:val="en-AU"/>
        </w:rPr>
        <w:t>Proposed:</w:t>
      </w:r>
      <w:r w:rsidR="0030537B" w:rsidRPr="007640B9">
        <w:rPr>
          <w:sz w:val="24"/>
          <w:szCs w:val="24"/>
          <w:lang w:val="en-AU"/>
        </w:rPr>
        <w:t xml:space="preserve"> </w:t>
      </w:r>
      <w:r w:rsidR="00A243C8" w:rsidRPr="007640B9">
        <w:rPr>
          <w:sz w:val="24"/>
          <w:szCs w:val="24"/>
          <w:lang w:val="en-AU"/>
        </w:rPr>
        <w:t>9</w:t>
      </w:r>
      <w:r w:rsidR="0030537B" w:rsidRPr="007640B9">
        <w:rPr>
          <w:sz w:val="24"/>
          <w:szCs w:val="24"/>
          <w:vertAlign w:val="superscript"/>
          <w:lang w:val="en-AU"/>
        </w:rPr>
        <w:t>th</w:t>
      </w:r>
      <w:r w:rsidR="0030537B" w:rsidRPr="007640B9">
        <w:rPr>
          <w:sz w:val="24"/>
          <w:szCs w:val="24"/>
          <w:lang w:val="en-AU"/>
        </w:rPr>
        <w:t xml:space="preserve"> of February </w:t>
      </w:r>
      <w:r w:rsidRPr="007640B9">
        <w:rPr>
          <w:sz w:val="24"/>
          <w:szCs w:val="24"/>
          <w:lang w:val="en-AU"/>
        </w:rPr>
        <w:t>2017</w:t>
      </w:r>
    </w:p>
    <w:p w14:paraId="15E957EA" w14:textId="77777777" w:rsidR="000233F1" w:rsidRPr="007640B9" w:rsidRDefault="000233F1" w:rsidP="00410F40">
      <w:pPr>
        <w:rPr>
          <w:sz w:val="24"/>
          <w:szCs w:val="24"/>
          <w:lang w:val="en-AU"/>
        </w:rPr>
      </w:pPr>
      <w:r w:rsidRPr="007640B9">
        <w:rPr>
          <w:sz w:val="24"/>
          <w:szCs w:val="24"/>
          <w:lang w:val="en-AU"/>
        </w:rPr>
        <w:t>Accepted:</w:t>
      </w:r>
      <w:r w:rsidR="00B16980" w:rsidRPr="007640B9">
        <w:rPr>
          <w:sz w:val="24"/>
          <w:szCs w:val="24"/>
          <w:lang w:val="en-AU"/>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619"/>
        <w:gridCol w:w="5270"/>
      </w:tblGrid>
      <w:tr w:rsidR="00D47E9F" w:rsidRPr="003D555B" w14:paraId="55AB08FA" w14:textId="77777777" w:rsidTr="00F55E21">
        <w:trPr>
          <w:trHeight w:val="982"/>
        </w:trPr>
        <w:tc>
          <w:tcPr>
            <w:tcW w:w="4619" w:type="dxa"/>
          </w:tcPr>
          <w:p w14:paraId="33DE7C1C" w14:textId="77777777" w:rsidR="00D47E9F" w:rsidRPr="003D555B" w:rsidRDefault="00D47E9F" w:rsidP="004B2003">
            <w:pPr>
              <w:pStyle w:val="Default"/>
              <w:rPr>
                <w:rFonts w:asciiTheme="minorHAnsi" w:hAnsiTheme="minorHAnsi"/>
                <w:lang w:val="en-AU"/>
              </w:rPr>
            </w:pPr>
            <w:r w:rsidRPr="003D555B">
              <w:rPr>
                <w:rFonts w:asciiTheme="minorHAnsi" w:hAnsiTheme="minorHAnsi"/>
                <w:lang w:val="en-AU"/>
              </w:rPr>
              <w:lastRenderedPageBreak/>
              <w:t xml:space="preserve">Event </w:t>
            </w:r>
            <w:r w:rsidR="00F55E21" w:rsidRPr="003D555B">
              <w:rPr>
                <w:rFonts w:asciiTheme="minorHAnsi" w:hAnsiTheme="minorHAnsi"/>
                <w:lang w:val="en-AU"/>
              </w:rPr>
              <w:t>Organizer</w:t>
            </w:r>
            <w:r w:rsidRPr="003D555B">
              <w:rPr>
                <w:rFonts w:asciiTheme="minorHAnsi" w:hAnsiTheme="minorHAnsi"/>
                <w:lang w:val="en-AU"/>
              </w:rPr>
              <w:t xml:space="preserve">  </w:t>
            </w:r>
          </w:p>
          <w:p w14:paraId="794C0F51" w14:textId="77777777" w:rsidR="00D47E9F" w:rsidRPr="003D555B" w:rsidRDefault="00D47E9F" w:rsidP="004B2003">
            <w:pPr>
              <w:pStyle w:val="Default"/>
              <w:rPr>
                <w:rFonts w:asciiTheme="minorHAnsi" w:hAnsiTheme="minorHAnsi"/>
                <w:lang w:val="en-AU"/>
              </w:rPr>
            </w:pPr>
            <w:r w:rsidRPr="003D555B">
              <w:rPr>
                <w:rFonts w:asciiTheme="minorHAnsi" w:hAnsiTheme="minorHAnsi"/>
                <w:lang w:val="en-AU"/>
              </w:rPr>
              <w:t xml:space="preserve"> </w:t>
            </w:r>
          </w:p>
          <w:p w14:paraId="75F48BC3" w14:textId="77777777" w:rsidR="00D47E9F" w:rsidRPr="003D555B" w:rsidRDefault="00D47E9F" w:rsidP="004B2003">
            <w:pPr>
              <w:pStyle w:val="Default"/>
              <w:rPr>
                <w:rFonts w:asciiTheme="minorHAnsi" w:hAnsiTheme="minorHAnsi"/>
                <w:lang w:val="en-AU"/>
              </w:rPr>
            </w:pPr>
            <w:r w:rsidRPr="003D555B">
              <w:rPr>
                <w:rFonts w:asciiTheme="minorHAnsi" w:hAnsiTheme="minorHAnsi"/>
                <w:lang w:val="en-AU"/>
              </w:rPr>
              <w:t xml:space="preserve"> </w:t>
            </w:r>
          </w:p>
          <w:p w14:paraId="41A2A310" w14:textId="77777777" w:rsidR="00D47E9F" w:rsidRPr="003D555B" w:rsidRDefault="00D20111" w:rsidP="004B2003">
            <w:pPr>
              <w:pStyle w:val="Default"/>
              <w:rPr>
                <w:rFonts w:asciiTheme="minorHAnsi" w:hAnsiTheme="minorHAnsi"/>
                <w:lang w:val="en-AU"/>
              </w:rPr>
            </w:pPr>
            <w:r w:rsidRPr="00886537">
              <w:rPr>
                <w:rFonts w:asciiTheme="minorHAnsi" w:hAnsiTheme="minorHAnsi"/>
                <w:b/>
                <w:lang w:val="en-AU"/>
              </w:rPr>
              <w:t>Event Director</w:t>
            </w:r>
          </w:p>
          <w:p w14:paraId="175673F5" w14:textId="77777777" w:rsidR="00D47E9F" w:rsidRPr="003D555B" w:rsidRDefault="00D20111" w:rsidP="004B2003">
            <w:pPr>
              <w:pStyle w:val="Default"/>
              <w:rPr>
                <w:rFonts w:asciiTheme="minorHAnsi" w:hAnsiTheme="minorHAnsi"/>
                <w:lang w:val="en-AU"/>
              </w:rPr>
            </w:pPr>
            <w:r>
              <w:rPr>
                <w:rFonts w:asciiTheme="minorHAnsi" w:hAnsiTheme="minorHAnsi"/>
                <w:lang w:val="en-AU"/>
              </w:rPr>
              <w:t>Contact</w:t>
            </w:r>
            <w:r w:rsidR="00194586">
              <w:rPr>
                <w:rFonts w:asciiTheme="minorHAnsi" w:hAnsiTheme="minorHAnsi"/>
                <w:lang w:val="en-AU"/>
              </w:rPr>
              <w:t xml:space="preserve"> details</w:t>
            </w:r>
          </w:p>
        </w:tc>
        <w:tc>
          <w:tcPr>
            <w:tcW w:w="5270" w:type="dxa"/>
          </w:tcPr>
          <w:p w14:paraId="6AAB3AFE" w14:textId="77777777" w:rsidR="00D47E9F" w:rsidRPr="003D555B" w:rsidRDefault="00563759" w:rsidP="004B2003">
            <w:pPr>
              <w:pStyle w:val="Default"/>
              <w:rPr>
                <w:rFonts w:asciiTheme="minorHAnsi" w:hAnsiTheme="minorHAnsi"/>
                <w:lang w:val="en-AU"/>
              </w:rPr>
            </w:pPr>
            <w:r w:rsidRPr="003D555B">
              <w:rPr>
                <w:rFonts w:asciiTheme="minorHAnsi" w:hAnsiTheme="minorHAnsi"/>
                <w:lang w:val="en-AU"/>
              </w:rPr>
              <w:t xml:space="preserve">South Australian </w:t>
            </w:r>
            <w:r w:rsidR="00D47E9F" w:rsidRPr="003D555B">
              <w:rPr>
                <w:rFonts w:asciiTheme="minorHAnsi" w:hAnsiTheme="minorHAnsi"/>
                <w:lang w:val="en-AU"/>
              </w:rPr>
              <w:t>Enduran</w:t>
            </w:r>
            <w:r w:rsidR="00517F21">
              <w:rPr>
                <w:rFonts w:asciiTheme="minorHAnsi" w:hAnsiTheme="minorHAnsi"/>
                <w:lang w:val="en-AU"/>
              </w:rPr>
              <w:t xml:space="preserve">ce Riders Association Inc. and </w:t>
            </w:r>
            <w:r w:rsidR="00A243C8">
              <w:rPr>
                <w:rFonts w:asciiTheme="minorHAnsi" w:hAnsiTheme="minorHAnsi"/>
                <w:lang w:val="en-AU"/>
              </w:rPr>
              <w:t>S</w:t>
            </w:r>
            <w:r w:rsidR="00517F21">
              <w:rPr>
                <w:rFonts w:asciiTheme="minorHAnsi" w:hAnsiTheme="minorHAnsi"/>
                <w:lang w:val="en-AU"/>
              </w:rPr>
              <w:t>A Tom</w:t>
            </w:r>
            <w:r w:rsidR="00A243C8">
              <w:rPr>
                <w:rFonts w:asciiTheme="minorHAnsi" w:hAnsiTheme="minorHAnsi"/>
                <w:lang w:val="en-AU"/>
              </w:rPr>
              <w:t xml:space="preserve"> </w:t>
            </w:r>
            <w:r w:rsidRPr="003D555B">
              <w:rPr>
                <w:rFonts w:asciiTheme="minorHAnsi" w:hAnsiTheme="minorHAnsi"/>
                <w:lang w:val="en-AU"/>
              </w:rPr>
              <w:t>Quilty Inc.</w:t>
            </w:r>
            <w:r w:rsidR="00517F21">
              <w:rPr>
                <w:rFonts w:asciiTheme="minorHAnsi" w:hAnsiTheme="minorHAnsi"/>
                <w:lang w:val="en-AU"/>
              </w:rPr>
              <w:t>(SATQ)</w:t>
            </w:r>
            <w:r w:rsidRPr="003D555B">
              <w:rPr>
                <w:rFonts w:asciiTheme="minorHAnsi" w:hAnsiTheme="minorHAnsi"/>
                <w:lang w:val="en-AU"/>
              </w:rPr>
              <w:t xml:space="preserve">, </w:t>
            </w:r>
            <w:r w:rsidR="00D47E9F" w:rsidRPr="003D555B">
              <w:rPr>
                <w:rFonts w:asciiTheme="minorHAnsi" w:hAnsiTheme="minorHAnsi"/>
                <w:lang w:val="en-AU"/>
              </w:rPr>
              <w:t>th</w:t>
            </w:r>
            <w:r w:rsidR="00F55E21" w:rsidRPr="003D555B">
              <w:rPr>
                <w:rFonts w:asciiTheme="minorHAnsi" w:hAnsiTheme="minorHAnsi"/>
                <w:lang w:val="en-AU"/>
              </w:rPr>
              <w:t xml:space="preserve">e Organising </w:t>
            </w:r>
            <w:r w:rsidRPr="003D555B">
              <w:rPr>
                <w:rFonts w:asciiTheme="minorHAnsi" w:hAnsiTheme="minorHAnsi"/>
                <w:lang w:val="en-AU"/>
              </w:rPr>
              <w:t>Committee (OC</w:t>
            </w:r>
            <w:r w:rsidR="00D47E9F" w:rsidRPr="003D555B">
              <w:rPr>
                <w:rFonts w:asciiTheme="minorHAnsi" w:hAnsiTheme="minorHAnsi"/>
                <w:lang w:val="en-AU"/>
              </w:rPr>
              <w:t xml:space="preserve">) </w:t>
            </w:r>
          </w:p>
          <w:p w14:paraId="46031CEE" w14:textId="77777777" w:rsidR="00D47E9F" w:rsidRPr="003D555B" w:rsidRDefault="00F55E21" w:rsidP="004B2003">
            <w:pPr>
              <w:pStyle w:val="Default"/>
              <w:rPr>
                <w:rFonts w:asciiTheme="minorHAnsi" w:hAnsiTheme="minorHAnsi"/>
                <w:b/>
                <w:lang w:val="en-AU"/>
              </w:rPr>
            </w:pPr>
            <w:r w:rsidRPr="003D555B">
              <w:rPr>
                <w:rFonts w:asciiTheme="minorHAnsi" w:hAnsiTheme="minorHAnsi"/>
                <w:b/>
                <w:lang w:val="en-AU"/>
              </w:rPr>
              <w:t>Jean Sims</w:t>
            </w:r>
            <w:r w:rsidR="00D47E9F" w:rsidRPr="003D555B">
              <w:rPr>
                <w:rFonts w:asciiTheme="minorHAnsi" w:hAnsiTheme="minorHAnsi"/>
                <w:b/>
                <w:lang w:val="en-AU"/>
              </w:rPr>
              <w:t xml:space="preserve"> </w:t>
            </w:r>
          </w:p>
          <w:p w14:paraId="0079BD91" w14:textId="77777777" w:rsidR="00D20111" w:rsidRPr="003D555B" w:rsidRDefault="00D20111" w:rsidP="00F55E21">
            <w:pPr>
              <w:pStyle w:val="Default"/>
              <w:rPr>
                <w:rFonts w:asciiTheme="minorHAnsi" w:hAnsiTheme="minorHAnsi"/>
                <w:lang w:val="en-AU"/>
              </w:rPr>
            </w:pPr>
            <w:r w:rsidRPr="00F86AF8">
              <w:rPr>
                <w:rFonts w:asciiTheme="minorHAnsi" w:hAnsiTheme="minorHAnsi"/>
                <w:lang w:val="en-AU"/>
              </w:rPr>
              <w:t>Phone Number</w:t>
            </w:r>
            <w:r>
              <w:rPr>
                <w:rFonts w:asciiTheme="minorHAnsi" w:hAnsiTheme="minorHAnsi"/>
                <w:lang w:val="en-AU"/>
              </w:rPr>
              <w:t>: 0429781004</w:t>
            </w:r>
          </w:p>
          <w:p w14:paraId="596A14C1" w14:textId="77777777" w:rsidR="00D47E9F" w:rsidRPr="003D555B" w:rsidRDefault="00D47E9F" w:rsidP="00F55E21">
            <w:pPr>
              <w:pStyle w:val="Default"/>
              <w:rPr>
                <w:rFonts w:asciiTheme="minorHAnsi" w:hAnsiTheme="minorHAnsi"/>
                <w:lang w:val="en-AU"/>
              </w:rPr>
            </w:pPr>
            <w:r w:rsidRPr="003D555B">
              <w:rPr>
                <w:rFonts w:asciiTheme="minorHAnsi" w:hAnsiTheme="minorHAnsi"/>
                <w:lang w:val="en-AU"/>
              </w:rPr>
              <w:t xml:space="preserve">Email: </w:t>
            </w:r>
            <w:r w:rsidR="00D20111" w:rsidRPr="00D20111">
              <w:rPr>
                <w:rFonts w:asciiTheme="minorHAnsi" w:hAnsiTheme="minorHAnsi"/>
                <w:lang w:val="en-AU"/>
              </w:rPr>
              <w:t>ina.jean.sims@gmail.com</w:t>
            </w:r>
          </w:p>
        </w:tc>
      </w:tr>
      <w:tr w:rsidR="00D47E9F" w:rsidRPr="003D555B" w14:paraId="407C94BE" w14:textId="77777777" w:rsidTr="00F55E21">
        <w:trPr>
          <w:trHeight w:val="403"/>
        </w:trPr>
        <w:tc>
          <w:tcPr>
            <w:tcW w:w="4619" w:type="dxa"/>
          </w:tcPr>
          <w:p w14:paraId="1D845476" w14:textId="77777777" w:rsidR="008A1BB1" w:rsidRPr="003D555B" w:rsidRDefault="008A1BB1" w:rsidP="004B2003">
            <w:pPr>
              <w:pStyle w:val="Default"/>
              <w:rPr>
                <w:rFonts w:asciiTheme="minorHAnsi" w:hAnsiTheme="minorHAnsi"/>
                <w:lang w:val="en-AU"/>
              </w:rPr>
            </w:pPr>
          </w:p>
          <w:p w14:paraId="78A8ED15" w14:textId="77777777" w:rsidR="00D47E9F" w:rsidRPr="003D555B" w:rsidRDefault="00D47E9F" w:rsidP="004B2003">
            <w:pPr>
              <w:pStyle w:val="Default"/>
              <w:rPr>
                <w:rFonts w:asciiTheme="minorHAnsi" w:hAnsiTheme="minorHAnsi"/>
                <w:lang w:val="en-AU"/>
              </w:rPr>
            </w:pPr>
            <w:r w:rsidRPr="003D555B">
              <w:rPr>
                <w:rFonts w:asciiTheme="minorHAnsi" w:hAnsiTheme="minorHAnsi"/>
                <w:lang w:val="en-AU"/>
              </w:rPr>
              <w:t xml:space="preserve">Event Biosecurity Manager </w:t>
            </w:r>
          </w:p>
          <w:p w14:paraId="039C4401" w14:textId="77777777" w:rsidR="00D47E9F" w:rsidRPr="003D555B" w:rsidRDefault="00D47E9F" w:rsidP="004B2003">
            <w:pPr>
              <w:pStyle w:val="Default"/>
              <w:rPr>
                <w:rFonts w:asciiTheme="minorHAnsi" w:hAnsiTheme="minorHAnsi"/>
                <w:lang w:val="en-AU"/>
              </w:rPr>
            </w:pPr>
            <w:r w:rsidRPr="003D555B">
              <w:rPr>
                <w:rFonts w:asciiTheme="minorHAnsi" w:hAnsiTheme="minorHAnsi"/>
                <w:lang w:val="en-AU"/>
              </w:rPr>
              <w:t xml:space="preserve"> </w:t>
            </w:r>
            <w:r w:rsidR="00194586">
              <w:rPr>
                <w:rFonts w:asciiTheme="minorHAnsi" w:hAnsiTheme="minorHAnsi"/>
                <w:lang w:val="en-AU"/>
              </w:rPr>
              <w:t>Contact details</w:t>
            </w:r>
          </w:p>
        </w:tc>
        <w:tc>
          <w:tcPr>
            <w:tcW w:w="5270" w:type="dxa"/>
          </w:tcPr>
          <w:p w14:paraId="1CE99A21" w14:textId="77777777" w:rsidR="008A1BB1" w:rsidRPr="003D555B" w:rsidRDefault="008A1BB1" w:rsidP="004B2003">
            <w:pPr>
              <w:pStyle w:val="Default"/>
              <w:rPr>
                <w:rFonts w:asciiTheme="minorHAnsi" w:hAnsiTheme="minorHAnsi"/>
                <w:lang w:val="en-AU"/>
              </w:rPr>
            </w:pPr>
          </w:p>
          <w:p w14:paraId="48CAAD91" w14:textId="7E59401C" w:rsidR="00194586" w:rsidRPr="003D555B" w:rsidRDefault="00D47E9F" w:rsidP="004B2003">
            <w:pPr>
              <w:pStyle w:val="Default"/>
              <w:rPr>
                <w:rFonts w:asciiTheme="minorHAnsi" w:hAnsiTheme="minorHAnsi"/>
                <w:lang w:val="en-AU"/>
              </w:rPr>
            </w:pPr>
            <w:r w:rsidRPr="003D555B">
              <w:rPr>
                <w:rFonts w:asciiTheme="minorHAnsi" w:hAnsiTheme="minorHAnsi"/>
                <w:lang w:val="en-AU"/>
              </w:rPr>
              <w:t xml:space="preserve">Name:  </w:t>
            </w:r>
          </w:p>
          <w:p w14:paraId="22717BC1" w14:textId="40FD5B4C" w:rsidR="00194586" w:rsidRPr="004355BC" w:rsidRDefault="00194586" w:rsidP="00194586">
            <w:pPr>
              <w:pStyle w:val="Default"/>
              <w:rPr>
                <w:rFonts w:asciiTheme="minorHAnsi" w:hAnsiTheme="minorHAnsi"/>
                <w:lang w:val="en-AU"/>
              </w:rPr>
            </w:pPr>
            <w:r w:rsidRPr="00F86AF8">
              <w:rPr>
                <w:rFonts w:asciiTheme="minorHAnsi" w:hAnsiTheme="minorHAnsi"/>
                <w:lang w:val="en-AU"/>
              </w:rPr>
              <w:t>Phone Number</w:t>
            </w:r>
            <w:r>
              <w:rPr>
                <w:rFonts w:asciiTheme="minorHAnsi" w:hAnsiTheme="minorHAnsi"/>
                <w:lang w:val="en-AU"/>
              </w:rPr>
              <w:t>:</w:t>
            </w:r>
          </w:p>
          <w:p w14:paraId="76A55A0D" w14:textId="52A44674" w:rsidR="00D47E9F" w:rsidRPr="003D555B" w:rsidRDefault="00194586" w:rsidP="00760D2F">
            <w:pPr>
              <w:pStyle w:val="Default"/>
              <w:rPr>
                <w:rFonts w:asciiTheme="minorHAnsi" w:hAnsiTheme="minorHAnsi"/>
                <w:lang w:val="en-AU"/>
              </w:rPr>
            </w:pPr>
            <w:r w:rsidRPr="004355BC">
              <w:rPr>
                <w:rFonts w:asciiTheme="minorHAnsi" w:hAnsiTheme="minorHAnsi"/>
                <w:lang w:val="en-AU"/>
              </w:rPr>
              <w:t xml:space="preserve">Email: </w:t>
            </w:r>
          </w:p>
        </w:tc>
      </w:tr>
    </w:tbl>
    <w:p w14:paraId="066305C8" w14:textId="77777777" w:rsidR="000233F1" w:rsidRPr="00B07BF4" w:rsidRDefault="000233F1" w:rsidP="00410F40">
      <w:pPr>
        <w:rPr>
          <w:sz w:val="28"/>
          <w:szCs w:val="28"/>
          <w:lang w:val="en-AU"/>
        </w:rPr>
      </w:pPr>
    </w:p>
    <w:p w14:paraId="1FE18B72" w14:textId="77777777" w:rsidR="003F381B" w:rsidRPr="00B07BF4" w:rsidRDefault="003F381B" w:rsidP="003F381B">
      <w:pPr>
        <w:jc w:val="both"/>
        <w:rPr>
          <w:sz w:val="24"/>
          <w:szCs w:val="24"/>
          <w:lang w:val="en-AU"/>
        </w:rPr>
      </w:pPr>
    </w:p>
    <w:p w14:paraId="2AAF5A53" w14:textId="77777777" w:rsidR="003F381B" w:rsidRPr="00B07BF4" w:rsidRDefault="003F381B" w:rsidP="003F381B">
      <w:pPr>
        <w:jc w:val="both"/>
        <w:rPr>
          <w:sz w:val="24"/>
          <w:szCs w:val="24"/>
          <w:lang w:val="en-AU"/>
        </w:rPr>
      </w:pPr>
      <w:r w:rsidRPr="00B07BF4">
        <w:rPr>
          <w:sz w:val="24"/>
          <w:szCs w:val="24"/>
          <w:lang w:val="en-AU"/>
        </w:rPr>
        <w:t xml:space="preserve">This Biosecurity Plan outlines a set of preventative control measures and actions aimed at reducing the risk and spread of an infectious diseases outbreak affecting people and horses on and off the </w:t>
      </w:r>
      <w:r w:rsidRPr="00B07BF4">
        <w:rPr>
          <w:rFonts w:cs="Times New Roman"/>
          <w:sz w:val="23"/>
          <w:szCs w:val="23"/>
          <w:lang w:val="en-AU"/>
        </w:rPr>
        <w:t xml:space="preserve">Tom Quilty event </w:t>
      </w:r>
      <w:r w:rsidRPr="00B07BF4">
        <w:rPr>
          <w:sz w:val="24"/>
          <w:szCs w:val="24"/>
          <w:lang w:val="en-AU"/>
        </w:rPr>
        <w:t xml:space="preserve">venue.  Every individual has a responsibility to abide by the biosecurity measures and to follow the directions of the Organising Committee (OC) or risk expulsion from the event. </w:t>
      </w:r>
    </w:p>
    <w:p w14:paraId="2428E7B0" w14:textId="77777777" w:rsidR="00D47E9F" w:rsidRPr="00B07BF4" w:rsidRDefault="00D47E9F" w:rsidP="00D47E9F">
      <w:pPr>
        <w:pStyle w:val="Default"/>
        <w:rPr>
          <w:rFonts w:asciiTheme="minorHAnsi" w:hAnsiTheme="minorHAnsi" w:cs="Times New Roman"/>
          <w:color w:val="auto"/>
          <w:sz w:val="23"/>
          <w:szCs w:val="23"/>
          <w:lang w:val="en-AU"/>
        </w:rPr>
      </w:pPr>
      <w:r w:rsidRPr="00B07BF4">
        <w:rPr>
          <w:rFonts w:asciiTheme="minorHAnsi" w:hAnsiTheme="minorHAnsi" w:cs="Times New Roman"/>
          <w:color w:val="auto"/>
          <w:sz w:val="23"/>
          <w:szCs w:val="23"/>
          <w:lang w:val="en-AU"/>
        </w:rPr>
        <w:t xml:space="preserve">This document applies to management of infectious disease risk generally, which could include strangles, diarrhoea and respiratory illness and includes information relating specifically to Hendra virus risk.  Biosecurity also includes management of risk associated with livestock pests such as cattle ticks. </w:t>
      </w:r>
    </w:p>
    <w:p w14:paraId="504D13FE" w14:textId="77777777" w:rsidR="00D47E9F" w:rsidRPr="00B07BF4" w:rsidRDefault="00D47E9F" w:rsidP="00D47E9F">
      <w:pPr>
        <w:pStyle w:val="Default"/>
        <w:rPr>
          <w:rFonts w:asciiTheme="minorHAnsi" w:hAnsiTheme="minorHAnsi" w:cs="Times New Roman"/>
          <w:color w:val="auto"/>
          <w:sz w:val="23"/>
          <w:szCs w:val="23"/>
          <w:lang w:val="en-AU"/>
        </w:rPr>
      </w:pPr>
      <w:r w:rsidRPr="00B07BF4">
        <w:rPr>
          <w:rFonts w:asciiTheme="minorHAnsi" w:hAnsiTheme="minorHAnsi" w:cs="Times New Roman"/>
          <w:color w:val="auto"/>
          <w:sz w:val="23"/>
          <w:szCs w:val="23"/>
          <w:lang w:val="en-AU"/>
        </w:rPr>
        <w:t xml:space="preserve"> </w:t>
      </w:r>
    </w:p>
    <w:p w14:paraId="3804D4EF" w14:textId="77777777" w:rsidR="00D47E9F" w:rsidRPr="00B07BF4" w:rsidRDefault="00D47E9F" w:rsidP="00D47E9F">
      <w:pPr>
        <w:pStyle w:val="Default"/>
        <w:rPr>
          <w:rFonts w:asciiTheme="minorHAnsi" w:hAnsiTheme="minorHAnsi"/>
          <w:i/>
          <w:iCs/>
          <w:color w:val="auto"/>
          <w:sz w:val="23"/>
          <w:szCs w:val="23"/>
          <w:lang w:val="en-AU"/>
        </w:rPr>
      </w:pPr>
      <w:r w:rsidRPr="00B07BF4">
        <w:rPr>
          <w:rFonts w:asciiTheme="minorHAnsi" w:hAnsiTheme="minorHAnsi" w:cs="Times New Roman"/>
          <w:color w:val="auto"/>
          <w:sz w:val="23"/>
          <w:szCs w:val="23"/>
          <w:lang w:val="en-AU"/>
        </w:rPr>
        <w:t>Infection with Hendra virus carries significant human health implications and vaccination of horses against Hendra is encouraged.  Vaccination provides</w:t>
      </w:r>
      <w:r w:rsidRPr="00B07BF4">
        <w:rPr>
          <w:rFonts w:asciiTheme="minorHAnsi" w:hAnsiTheme="minorHAnsi"/>
          <w:i/>
          <w:iCs/>
          <w:color w:val="auto"/>
          <w:sz w:val="23"/>
          <w:szCs w:val="23"/>
          <w:lang w:val="en-AU"/>
        </w:rPr>
        <w:t xml:space="preserve"> the single most effective means of reducing the risk of Hendra virus infection in both horses and humans.    </w:t>
      </w:r>
    </w:p>
    <w:p w14:paraId="2C69B09D" w14:textId="77777777" w:rsidR="00AD40E8" w:rsidRPr="00B07BF4" w:rsidRDefault="00AD40E8" w:rsidP="00D47E9F">
      <w:pPr>
        <w:pStyle w:val="Default"/>
        <w:rPr>
          <w:rFonts w:asciiTheme="minorHAnsi" w:hAnsiTheme="minorHAnsi"/>
          <w:i/>
          <w:iCs/>
          <w:color w:val="auto"/>
          <w:sz w:val="23"/>
          <w:szCs w:val="23"/>
          <w:lang w:val="en-AU"/>
        </w:rPr>
      </w:pPr>
    </w:p>
    <w:p w14:paraId="6DA93E11" w14:textId="77777777" w:rsidR="00AD40E8" w:rsidRPr="00B07BF4" w:rsidRDefault="00AD40E8" w:rsidP="00AD40E8">
      <w:pPr>
        <w:pStyle w:val="Default"/>
        <w:rPr>
          <w:rFonts w:asciiTheme="minorHAnsi" w:hAnsiTheme="minorHAnsi"/>
          <w:color w:val="auto"/>
          <w:sz w:val="23"/>
          <w:szCs w:val="23"/>
          <w:lang w:val="en-AU"/>
        </w:rPr>
      </w:pPr>
      <w:r w:rsidRPr="00B07BF4">
        <w:rPr>
          <w:rFonts w:asciiTheme="minorHAnsi" w:hAnsiTheme="minorHAnsi"/>
          <w:b/>
          <w:bCs/>
          <w:i/>
          <w:iCs/>
          <w:color w:val="auto"/>
          <w:sz w:val="23"/>
          <w:szCs w:val="23"/>
          <w:highlight w:val="yellow"/>
          <w:lang w:val="en-AU"/>
        </w:rPr>
        <w:t>The Event Biosecurity Manager must be advised if there is a horse health issue prior to the Head Veterinarian’s arrival and is in charge should a biosecurity risk arise before the Head Veterinarian arrives on site.</w:t>
      </w:r>
      <w:r w:rsidRPr="00B07BF4">
        <w:rPr>
          <w:rFonts w:asciiTheme="minorHAnsi" w:hAnsiTheme="minorHAnsi"/>
          <w:b/>
          <w:bCs/>
          <w:i/>
          <w:iCs/>
          <w:color w:val="auto"/>
          <w:sz w:val="23"/>
          <w:szCs w:val="23"/>
          <w:lang w:val="en-AU"/>
        </w:rPr>
        <w:t xml:space="preserve">   </w:t>
      </w:r>
    </w:p>
    <w:p w14:paraId="10BEF383" w14:textId="77777777" w:rsidR="00AD40E8" w:rsidRPr="00B07BF4" w:rsidRDefault="00AD40E8" w:rsidP="00D47E9F">
      <w:pPr>
        <w:pStyle w:val="Default"/>
        <w:rPr>
          <w:rFonts w:asciiTheme="minorHAnsi" w:hAnsiTheme="minorHAnsi"/>
          <w:color w:val="auto"/>
          <w:sz w:val="23"/>
          <w:szCs w:val="23"/>
          <w:lang w:val="en-AU"/>
        </w:rPr>
      </w:pPr>
    </w:p>
    <w:p w14:paraId="08909A45" w14:textId="77777777" w:rsidR="00D47E9F" w:rsidRPr="00B07BF4" w:rsidRDefault="00D47E9F" w:rsidP="00410F40">
      <w:pPr>
        <w:rPr>
          <w:sz w:val="28"/>
          <w:szCs w:val="28"/>
          <w:lang w:val="en-AU"/>
        </w:rPr>
      </w:pPr>
    </w:p>
    <w:p w14:paraId="2E7B0CF4" w14:textId="77777777" w:rsidR="001342BC" w:rsidRDefault="001342BC" w:rsidP="001342BC">
      <w:pPr>
        <w:pStyle w:val="Default"/>
        <w:pageBreakBefore/>
        <w:rPr>
          <w:rFonts w:asciiTheme="minorHAnsi" w:hAnsiTheme="minorHAnsi"/>
          <w:sz w:val="23"/>
          <w:szCs w:val="23"/>
          <w:lang w:val="en-AU"/>
        </w:rPr>
      </w:pPr>
      <w:r w:rsidRPr="00B07BF4">
        <w:rPr>
          <w:rFonts w:asciiTheme="minorHAnsi" w:hAnsiTheme="minorHAnsi"/>
          <w:i/>
          <w:iCs/>
          <w:sz w:val="23"/>
          <w:szCs w:val="23"/>
          <w:lang w:val="en-AU"/>
        </w:rPr>
        <w:lastRenderedPageBreak/>
        <w:t>Management of biosecurity risk will be in accordance with the policy a</w:t>
      </w:r>
      <w:r w:rsidR="008823AE" w:rsidRPr="00B07BF4">
        <w:rPr>
          <w:rFonts w:asciiTheme="minorHAnsi" w:hAnsiTheme="minorHAnsi"/>
          <w:i/>
          <w:iCs/>
          <w:sz w:val="23"/>
          <w:szCs w:val="23"/>
          <w:lang w:val="en-AU"/>
        </w:rPr>
        <w:t>nd advice of the South Australian DEWNR</w:t>
      </w:r>
      <w:r w:rsidRPr="00B07BF4">
        <w:rPr>
          <w:rFonts w:asciiTheme="minorHAnsi" w:hAnsiTheme="minorHAnsi"/>
          <w:i/>
          <w:iCs/>
          <w:sz w:val="23"/>
          <w:szCs w:val="23"/>
          <w:lang w:val="en-AU"/>
        </w:rPr>
        <w:t>.</w:t>
      </w:r>
      <w:r w:rsidRPr="00B07BF4">
        <w:rPr>
          <w:rFonts w:asciiTheme="minorHAnsi" w:hAnsiTheme="minorHAnsi"/>
          <w:sz w:val="23"/>
          <w:szCs w:val="23"/>
          <w:lang w:val="en-AU"/>
        </w:rPr>
        <w:t xml:space="preserve">  A variety of policies and guidance is available on the </w:t>
      </w:r>
      <w:r w:rsidR="008823AE" w:rsidRPr="00B07BF4">
        <w:rPr>
          <w:rFonts w:asciiTheme="minorHAnsi" w:hAnsiTheme="minorHAnsi"/>
          <w:sz w:val="23"/>
          <w:szCs w:val="23"/>
          <w:lang w:val="en-AU"/>
        </w:rPr>
        <w:t>DEWNR</w:t>
      </w:r>
      <w:r w:rsidRPr="00B07BF4">
        <w:rPr>
          <w:rFonts w:asciiTheme="minorHAnsi" w:hAnsiTheme="minorHAnsi"/>
          <w:sz w:val="23"/>
          <w:szCs w:val="23"/>
          <w:lang w:val="en-AU"/>
        </w:rPr>
        <w:t xml:space="preserve"> website</w:t>
      </w:r>
      <w:r w:rsidR="00596B42">
        <w:rPr>
          <w:rFonts w:asciiTheme="minorHAnsi" w:hAnsiTheme="minorHAnsi"/>
          <w:sz w:val="23"/>
          <w:szCs w:val="23"/>
          <w:lang w:val="en-AU"/>
        </w:rPr>
        <w:t>.</w:t>
      </w:r>
    </w:p>
    <w:p w14:paraId="41ACB5D9" w14:textId="77777777" w:rsidR="001342BC" w:rsidRPr="00A16649" w:rsidRDefault="00631025" w:rsidP="00A16649">
      <w:pPr>
        <w:pStyle w:val="Default"/>
        <w:rPr>
          <w:rFonts w:asciiTheme="minorHAnsi" w:hAnsiTheme="minorHAnsi"/>
          <w:sz w:val="23"/>
          <w:szCs w:val="23"/>
          <w:lang w:val="en-AU"/>
        </w:rPr>
      </w:pPr>
      <w:r w:rsidRPr="00992F65">
        <w:rPr>
          <w:rFonts w:asciiTheme="minorHAnsi" w:hAnsiTheme="minorHAnsi"/>
          <w:b/>
          <w:bCs/>
          <w:sz w:val="23"/>
          <w:szCs w:val="23"/>
          <w:lang w:val="en-AU"/>
        </w:rPr>
        <w:t>EMERGENCY CONTACT LIST</w:t>
      </w:r>
      <w:r w:rsidRPr="00B07BF4">
        <w:rPr>
          <w:rFonts w:asciiTheme="minorHAnsi" w:hAnsiTheme="minorHAnsi"/>
          <w:b/>
          <w:bCs/>
          <w:sz w:val="23"/>
          <w:szCs w:val="23"/>
          <w:lang w:val="en-AU"/>
        </w:rPr>
        <w:t xml:space="preserve"> </w:t>
      </w:r>
    </w:p>
    <w:p w14:paraId="19C90B12" w14:textId="77777777" w:rsidR="00C16EB9" w:rsidRPr="00242ADD" w:rsidRDefault="00C16EB9" w:rsidP="00BA75D0">
      <w:pPr>
        <w:pStyle w:val="ListParagraph"/>
        <w:widowControl w:val="0"/>
        <w:jc w:val="both"/>
        <w:rPr>
          <w:sz w:val="24"/>
          <w:szCs w:val="24"/>
          <w:lang w:val="en-AU"/>
        </w:rPr>
      </w:pPr>
    </w:p>
    <w:tbl>
      <w:tblPr>
        <w:tblpPr w:leftFromText="180" w:rightFromText="180" w:vertAnchor="text" w:horzAnchor="margin" w:tblpY="-54"/>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5"/>
        <w:gridCol w:w="2622"/>
        <w:gridCol w:w="1774"/>
        <w:gridCol w:w="3114"/>
      </w:tblGrid>
      <w:tr w:rsidR="00C16EB9" w:rsidRPr="00A16649" w14:paraId="485F18A9" w14:textId="77777777" w:rsidTr="00481BE4">
        <w:tc>
          <w:tcPr>
            <w:tcW w:w="2585" w:type="dxa"/>
            <w:tcBorders>
              <w:top w:val="single" w:sz="4" w:space="0" w:color="auto"/>
              <w:left w:val="single" w:sz="4" w:space="0" w:color="auto"/>
              <w:bottom w:val="single" w:sz="4" w:space="0" w:color="auto"/>
              <w:right w:val="single" w:sz="4" w:space="0" w:color="auto"/>
            </w:tcBorders>
            <w:shd w:val="clear" w:color="auto" w:fill="D9D9D9"/>
            <w:hideMark/>
          </w:tcPr>
          <w:p w14:paraId="50BA5EB8" w14:textId="77777777" w:rsidR="00C16EB9" w:rsidRPr="00A16649" w:rsidRDefault="00C16EB9" w:rsidP="00FB28C9">
            <w:pPr>
              <w:spacing w:after="0" w:line="240" w:lineRule="auto"/>
              <w:ind w:left="34" w:right="-284"/>
              <w:rPr>
                <w:b/>
                <w:lang w:val="en-AU"/>
              </w:rPr>
            </w:pPr>
            <w:r w:rsidRPr="00A16649">
              <w:rPr>
                <w:b/>
                <w:lang w:val="en-AU"/>
              </w:rPr>
              <w:t>ORGANISATION</w:t>
            </w:r>
          </w:p>
        </w:tc>
        <w:tc>
          <w:tcPr>
            <w:tcW w:w="2622" w:type="dxa"/>
            <w:tcBorders>
              <w:top w:val="single" w:sz="4" w:space="0" w:color="auto"/>
              <w:left w:val="single" w:sz="4" w:space="0" w:color="auto"/>
              <w:bottom w:val="single" w:sz="4" w:space="0" w:color="auto"/>
              <w:right w:val="single" w:sz="4" w:space="0" w:color="auto"/>
            </w:tcBorders>
            <w:shd w:val="clear" w:color="auto" w:fill="D9D9D9"/>
          </w:tcPr>
          <w:p w14:paraId="18D0A6FE" w14:textId="77777777" w:rsidR="00C16EB9" w:rsidRPr="00A16649" w:rsidRDefault="00C16EB9" w:rsidP="00FB28C9">
            <w:pPr>
              <w:spacing w:after="0" w:line="240" w:lineRule="auto"/>
              <w:ind w:left="142" w:right="-284"/>
              <w:rPr>
                <w:b/>
                <w:lang w:val="en-AU"/>
              </w:rPr>
            </w:pPr>
            <w:r w:rsidRPr="00A16649">
              <w:rPr>
                <w:b/>
                <w:lang w:val="en-AU"/>
              </w:rPr>
              <w:t>NAME</w:t>
            </w:r>
          </w:p>
          <w:p w14:paraId="17A31234" w14:textId="77777777" w:rsidR="00C16EB9" w:rsidRPr="00A16649" w:rsidRDefault="00C16EB9" w:rsidP="00FB28C9">
            <w:pPr>
              <w:spacing w:after="0" w:line="240" w:lineRule="auto"/>
              <w:ind w:left="142" w:right="-284"/>
              <w:rPr>
                <w:b/>
                <w:lang w:val="en-AU"/>
              </w:rPr>
            </w:pPr>
          </w:p>
        </w:tc>
        <w:tc>
          <w:tcPr>
            <w:tcW w:w="1774" w:type="dxa"/>
            <w:tcBorders>
              <w:top w:val="single" w:sz="4" w:space="0" w:color="auto"/>
              <w:left w:val="single" w:sz="4" w:space="0" w:color="auto"/>
              <w:bottom w:val="single" w:sz="4" w:space="0" w:color="auto"/>
              <w:right w:val="single" w:sz="4" w:space="0" w:color="auto"/>
            </w:tcBorders>
            <w:shd w:val="clear" w:color="auto" w:fill="D9D9D9"/>
            <w:hideMark/>
          </w:tcPr>
          <w:p w14:paraId="65FE03A5" w14:textId="77777777" w:rsidR="00C16EB9" w:rsidRPr="00A16649" w:rsidRDefault="00C16EB9" w:rsidP="00FB28C9">
            <w:pPr>
              <w:spacing w:after="0" w:line="240" w:lineRule="auto"/>
              <w:ind w:left="142" w:right="-284"/>
              <w:rPr>
                <w:b/>
                <w:lang w:val="en-AU"/>
              </w:rPr>
            </w:pPr>
            <w:r w:rsidRPr="00A16649">
              <w:rPr>
                <w:b/>
                <w:lang w:val="en-AU"/>
              </w:rPr>
              <w:t xml:space="preserve">PHONE  </w:t>
            </w:r>
          </w:p>
          <w:p w14:paraId="5CDEB7F7" w14:textId="77777777" w:rsidR="00C16EB9" w:rsidRPr="00A16649" w:rsidRDefault="00C16EB9" w:rsidP="00FB28C9">
            <w:pPr>
              <w:spacing w:after="0" w:line="240" w:lineRule="auto"/>
              <w:ind w:left="142" w:right="-284"/>
              <w:rPr>
                <w:b/>
                <w:lang w:val="en-AU"/>
              </w:rPr>
            </w:pPr>
            <w:r w:rsidRPr="00A16649">
              <w:rPr>
                <w:b/>
                <w:lang w:val="en-AU"/>
              </w:rPr>
              <w:t>NUMBER</w:t>
            </w:r>
          </w:p>
        </w:tc>
        <w:tc>
          <w:tcPr>
            <w:tcW w:w="3114" w:type="dxa"/>
            <w:tcBorders>
              <w:top w:val="single" w:sz="4" w:space="0" w:color="auto"/>
              <w:left w:val="single" w:sz="4" w:space="0" w:color="auto"/>
              <w:bottom w:val="single" w:sz="4" w:space="0" w:color="auto"/>
              <w:right w:val="single" w:sz="4" w:space="0" w:color="auto"/>
            </w:tcBorders>
            <w:shd w:val="clear" w:color="auto" w:fill="D9D9D9"/>
            <w:hideMark/>
          </w:tcPr>
          <w:p w14:paraId="67447591" w14:textId="77777777" w:rsidR="00C16EB9" w:rsidRPr="00A16649" w:rsidRDefault="00C16EB9" w:rsidP="00FB28C9">
            <w:pPr>
              <w:spacing w:after="0" w:line="240" w:lineRule="auto"/>
              <w:ind w:left="142" w:right="-284"/>
              <w:rPr>
                <w:b/>
                <w:lang w:val="en-AU"/>
              </w:rPr>
            </w:pPr>
            <w:r w:rsidRPr="00A16649">
              <w:rPr>
                <w:b/>
                <w:lang w:val="en-AU"/>
              </w:rPr>
              <w:t>COMMENT</w:t>
            </w:r>
          </w:p>
        </w:tc>
      </w:tr>
      <w:tr w:rsidR="00C16EB9" w:rsidRPr="00A16649" w14:paraId="4C03E50E" w14:textId="77777777" w:rsidTr="00481BE4">
        <w:trPr>
          <w:trHeight w:val="723"/>
        </w:trPr>
        <w:tc>
          <w:tcPr>
            <w:tcW w:w="2585" w:type="dxa"/>
            <w:tcBorders>
              <w:top w:val="single" w:sz="4" w:space="0" w:color="auto"/>
              <w:left w:val="single" w:sz="4" w:space="0" w:color="auto"/>
              <w:bottom w:val="single" w:sz="4" w:space="0" w:color="auto"/>
              <w:right w:val="single" w:sz="4" w:space="0" w:color="auto"/>
            </w:tcBorders>
            <w:hideMark/>
          </w:tcPr>
          <w:p w14:paraId="0341F533" w14:textId="77777777" w:rsidR="00C16EB9" w:rsidRPr="00A16649" w:rsidRDefault="00C16EB9" w:rsidP="00992F65">
            <w:pPr>
              <w:spacing w:after="0" w:line="240" w:lineRule="auto"/>
              <w:ind w:left="34" w:right="-284"/>
              <w:rPr>
                <w:lang w:val="en-AU"/>
              </w:rPr>
            </w:pPr>
            <w:r w:rsidRPr="00A16649">
              <w:rPr>
                <w:lang w:val="en-AU"/>
              </w:rPr>
              <w:t xml:space="preserve">Emergency Animal </w:t>
            </w:r>
          </w:p>
          <w:p w14:paraId="146844ED" w14:textId="77777777" w:rsidR="00C16EB9" w:rsidRPr="00A16649" w:rsidRDefault="00C16EB9" w:rsidP="00992F65">
            <w:pPr>
              <w:spacing w:after="0" w:line="240" w:lineRule="auto"/>
              <w:ind w:left="34" w:right="-284"/>
              <w:rPr>
                <w:lang w:val="en-AU"/>
              </w:rPr>
            </w:pPr>
            <w:r w:rsidRPr="00A16649">
              <w:rPr>
                <w:lang w:val="en-AU"/>
              </w:rPr>
              <w:t>Disease Watch Hotline</w:t>
            </w:r>
          </w:p>
        </w:tc>
        <w:tc>
          <w:tcPr>
            <w:tcW w:w="2622" w:type="dxa"/>
            <w:tcBorders>
              <w:top w:val="single" w:sz="4" w:space="0" w:color="auto"/>
              <w:left w:val="single" w:sz="4" w:space="0" w:color="auto"/>
              <w:bottom w:val="single" w:sz="4" w:space="0" w:color="auto"/>
              <w:right w:val="single" w:sz="4" w:space="0" w:color="auto"/>
            </w:tcBorders>
          </w:tcPr>
          <w:p w14:paraId="7F28EFB1" w14:textId="77777777" w:rsidR="00C16EB9" w:rsidRPr="00A16649" w:rsidRDefault="00C16EB9" w:rsidP="00992F65">
            <w:pPr>
              <w:spacing w:after="0" w:line="240" w:lineRule="auto"/>
              <w:ind w:right="-284"/>
              <w:rPr>
                <w:lang w:val="en-AU"/>
              </w:rPr>
            </w:pPr>
          </w:p>
        </w:tc>
        <w:tc>
          <w:tcPr>
            <w:tcW w:w="1774" w:type="dxa"/>
            <w:tcBorders>
              <w:top w:val="single" w:sz="4" w:space="0" w:color="auto"/>
              <w:left w:val="single" w:sz="4" w:space="0" w:color="auto"/>
              <w:bottom w:val="single" w:sz="4" w:space="0" w:color="auto"/>
              <w:right w:val="single" w:sz="4" w:space="0" w:color="auto"/>
            </w:tcBorders>
          </w:tcPr>
          <w:p w14:paraId="608067F6" w14:textId="77777777" w:rsidR="00C16EB9" w:rsidRPr="00A16649" w:rsidRDefault="00C16EB9" w:rsidP="00992F65">
            <w:pPr>
              <w:spacing w:after="0" w:line="240" w:lineRule="auto"/>
              <w:ind w:left="142" w:right="-284"/>
              <w:rPr>
                <w:lang w:val="en-AU"/>
              </w:rPr>
            </w:pPr>
            <w:r w:rsidRPr="00A16649">
              <w:rPr>
                <w:lang w:val="en-AU"/>
              </w:rPr>
              <w:t>1800 675 888</w:t>
            </w:r>
          </w:p>
        </w:tc>
        <w:tc>
          <w:tcPr>
            <w:tcW w:w="3114" w:type="dxa"/>
            <w:tcBorders>
              <w:top w:val="single" w:sz="4" w:space="0" w:color="auto"/>
              <w:left w:val="single" w:sz="4" w:space="0" w:color="auto"/>
              <w:bottom w:val="single" w:sz="4" w:space="0" w:color="auto"/>
              <w:right w:val="single" w:sz="4" w:space="0" w:color="auto"/>
            </w:tcBorders>
          </w:tcPr>
          <w:p w14:paraId="39214293" w14:textId="77777777" w:rsidR="00C16EB9" w:rsidRPr="00A16649" w:rsidRDefault="00C16EB9" w:rsidP="00992F65">
            <w:pPr>
              <w:spacing w:after="0" w:line="240" w:lineRule="auto"/>
              <w:ind w:right="-284"/>
              <w:rPr>
                <w:lang w:val="en-AU"/>
              </w:rPr>
            </w:pPr>
          </w:p>
        </w:tc>
      </w:tr>
      <w:tr w:rsidR="00C16EB9" w:rsidRPr="00A16649" w14:paraId="3CF1A84A" w14:textId="77777777" w:rsidTr="00481BE4">
        <w:tc>
          <w:tcPr>
            <w:tcW w:w="2585" w:type="dxa"/>
            <w:tcBorders>
              <w:top w:val="single" w:sz="4" w:space="0" w:color="auto"/>
              <w:left w:val="single" w:sz="4" w:space="0" w:color="auto"/>
              <w:bottom w:val="single" w:sz="4" w:space="0" w:color="auto"/>
              <w:right w:val="single" w:sz="4" w:space="0" w:color="auto"/>
            </w:tcBorders>
            <w:hideMark/>
          </w:tcPr>
          <w:p w14:paraId="4C773A41" w14:textId="77777777" w:rsidR="00992F65" w:rsidRPr="00992F65" w:rsidRDefault="00C16EB9" w:rsidP="00711B19">
            <w:pPr>
              <w:spacing w:after="0" w:line="240" w:lineRule="auto"/>
              <w:ind w:right="-284"/>
              <w:rPr>
                <w:lang w:val="en-AU"/>
              </w:rPr>
            </w:pPr>
            <w:r w:rsidRPr="00A16649">
              <w:rPr>
                <w:lang w:val="en-AU"/>
              </w:rPr>
              <w:t xml:space="preserve">Biosecurity SA </w:t>
            </w:r>
            <w:r w:rsidR="00992F65" w:rsidRPr="00992F65">
              <w:rPr>
                <w:lang w:val="en-AU"/>
              </w:rPr>
              <w:t>PIRSA</w:t>
            </w:r>
          </w:p>
          <w:p w14:paraId="1502A63C" w14:textId="77777777" w:rsidR="00C16EB9" w:rsidRPr="00A16649" w:rsidRDefault="00C16EB9"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21AFFE60" w14:textId="77777777" w:rsidR="00992F65" w:rsidRDefault="00992F65" w:rsidP="00992F65">
            <w:pPr>
              <w:spacing w:after="0" w:line="240" w:lineRule="auto"/>
              <w:ind w:right="-284"/>
              <w:rPr>
                <w:rFonts w:cs="Roboto-Light"/>
                <w:lang w:val="en-US"/>
              </w:rPr>
            </w:pPr>
            <w:r w:rsidRPr="00992F65">
              <w:rPr>
                <w:rFonts w:cs="Roboto-Light"/>
                <w:lang w:val="en-US"/>
              </w:rPr>
              <w:t xml:space="preserve">Animal Services </w:t>
            </w:r>
          </w:p>
          <w:p w14:paraId="5A5E367A" w14:textId="77777777" w:rsidR="00992F65" w:rsidRDefault="00992F65" w:rsidP="00992F65">
            <w:pPr>
              <w:spacing w:after="0" w:line="240" w:lineRule="auto"/>
              <w:ind w:right="-284"/>
              <w:rPr>
                <w:rFonts w:cs="Roboto-Light"/>
                <w:lang w:val="en-US"/>
              </w:rPr>
            </w:pPr>
            <w:r w:rsidRPr="00992F65">
              <w:rPr>
                <w:rFonts w:cs="Roboto-Light"/>
                <w:lang w:val="en-US"/>
              </w:rPr>
              <w:t>Emergency Hotline</w:t>
            </w:r>
          </w:p>
          <w:p w14:paraId="77BE73A6" w14:textId="6B5CBB96" w:rsidR="00FB2889" w:rsidRPr="00992F65" w:rsidRDefault="00FB2889" w:rsidP="00992F65">
            <w:pPr>
              <w:spacing w:after="0" w:line="240" w:lineRule="auto"/>
              <w:ind w:right="-284"/>
              <w:rPr>
                <w:rFonts w:cs="Roboto-Light"/>
                <w:lang w:val="en-US"/>
              </w:rPr>
            </w:pPr>
            <w:r>
              <w:rPr>
                <w:rFonts w:cs="Roboto-Light"/>
                <w:lang w:val="en-US"/>
              </w:rPr>
              <w:t>Office hours</w:t>
            </w:r>
          </w:p>
        </w:tc>
        <w:tc>
          <w:tcPr>
            <w:tcW w:w="1774" w:type="dxa"/>
            <w:tcBorders>
              <w:top w:val="single" w:sz="4" w:space="0" w:color="auto"/>
              <w:left w:val="single" w:sz="4" w:space="0" w:color="auto"/>
              <w:bottom w:val="single" w:sz="4" w:space="0" w:color="auto"/>
              <w:right w:val="single" w:sz="4" w:space="0" w:color="auto"/>
            </w:tcBorders>
          </w:tcPr>
          <w:p w14:paraId="5F955E74" w14:textId="63F0C78D" w:rsidR="00FB2889" w:rsidRDefault="00FB2889" w:rsidP="00FB2889">
            <w:pPr>
              <w:spacing w:after="0" w:line="240" w:lineRule="auto"/>
              <w:ind w:right="-284"/>
              <w:rPr>
                <w:rFonts w:cs="Roboto-Light"/>
                <w:lang w:val="en-US"/>
              </w:rPr>
            </w:pPr>
            <w:r w:rsidRPr="00A16649">
              <w:rPr>
                <w:lang w:val="en-AU"/>
              </w:rPr>
              <w:t>1800 675 888</w:t>
            </w:r>
          </w:p>
          <w:p w14:paraId="005576D0" w14:textId="77777777" w:rsidR="00FB2889" w:rsidRDefault="00FB2889" w:rsidP="00FB2889">
            <w:pPr>
              <w:spacing w:after="0" w:line="240" w:lineRule="auto"/>
              <w:ind w:right="-284"/>
              <w:rPr>
                <w:rFonts w:cs="Roboto-Light"/>
                <w:lang w:val="en-US"/>
              </w:rPr>
            </w:pPr>
          </w:p>
          <w:p w14:paraId="6067B225" w14:textId="31F68BCE" w:rsidR="00C16EB9" w:rsidRPr="00992F65" w:rsidRDefault="00FB2889" w:rsidP="00FB2889">
            <w:pPr>
              <w:spacing w:after="0" w:line="240" w:lineRule="auto"/>
              <w:ind w:right="-284"/>
              <w:rPr>
                <w:lang w:val="en-AU"/>
              </w:rPr>
            </w:pPr>
            <w:r>
              <w:rPr>
                <w:rFonts w:cs="Roboto-Light"/>
                <w:lang w:val="en-US"/>
              </w:rPr>
              <w:t>08</w:t>
            </w:r>
            <w:r w:rsidR="00992F65" w:rsidRPr="00992F65">
              <w:rPr>
                <w:rFonts w:cs="Roboto-Light"/>
                <w:lang w:val="en-US"/>
              </w:rPr>
              <w:t xml:space="preserve"> 8207 7847</w:t>
            </w:r>
          </w:p>
        </w:tc>
        <w:tc>
          <w:tcPr>
            <w:tcW w:w="3114" w:type="dxa"/>
            <w:tcBorders>
              <w:top w:val="single" w:sz="4" w:space="0" w:color="auto"/>
              <w:left w:val="single" w:sz="4" w:space="0" w:color="auto"/>
              <w:bottom w:val="single" w:sz="4" w:space="0" w:color="auto"/>
              <w:right w:val="single" w:sz="4" w:space="0" w:color="auto"/>
            </w:tcBorders>
          </w:tcPr>
          <w:p w14:paraId="052A259D" w14:textId="77777777" w:rsidR="00C16EB9" w:rsidRPr="00A16649" w:rsidRDefault="00C16EB9" w:rsidP="00992F65">
            <w:pPr>
              <w:spacing w:after="0" w:line="240" w:lineRule="auto"/>
              <w:ind w:left="142" w:right="-284"/>
              <w:rPr>
                <w:lang w:val="en-AU"/>
              </w:rPr>
            </w:pPr>
          </w:p>
        </w:tc>
      </w:tr>
      <w:tr w:rsidR="00C16EB9" w:rsidRPr="00A16649" w14:paraId="7EF7DA43" w14:textId="77777777" w:rsidTr="00481BE4">
        <w:trPr>
          <w:trHeight w:val="618"/>
        </w:trPr>
        <w:tc>
          <w:tcPr>
            <w:tcW w:w="2585" w:type="dxa"/>
            <w:tcBorders>
              <w:top w:val="single" w:sz="4" w:space="0" w:color="auto"/>
              <w:left w:val="single" w:sz="4" w:space="0" w:color="auto"/>
              <w:bottom w:val="single" w:sz="4" w:space="0" w:color="auto"/>
              <w:right w:val="single" w:sz="4" w:space="0" w:color="auto"/>
            </w:tcBorders>
          </w:tcPr>
          <w:p w14:paraId="1DD1F7D3" w14:textId="77777777" w:rsidR="00C16EB9" w:rsidRPr="00A16649" w:rsidRDefault="00C16EB9" w:rsidP="00992F65">
            <w:pPr>
              <w:spacing w:after="0" w:line="240" w:lineRule="auto"/>
              <w:ind w:left="34" w:right="-284"/>
              <w:rPr>
                <w:lang w:val="en-AU"/>
              </w:rPr>
            </w:pPr>
            <w:r w:rsidRPr="00A16649">
              <w:rPr>
                <w:lang w:val="en-AU"/>
              </w:rPr>
              <w:t>Biosecurity Manager</w:t>
            </w:r>
          </w:p>
          <w:p w14:paraId="1B1D246F" w14:textId="77777777" w:rsidR="00C16EB9" w:rsidRPr="00A16649" w:rsidRDefault="00C16EB9"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480B7471" w14:textId="032FB3CD" w:rsidR="00C16EB9" w:rsidRPr="00FB2889" w:rsidRDefault="00C16EB9" w:rsidP="00992F65">
            <w:pPr>
              <w:spacing w:after="0" w:line="240" w:lineRule="auto"/>
              <w:ind w:left="142" w:right="-284" w:hanging="142"/>
              <w:rPr>
                <w:rStyle w:val="Hyperlink"/>
                <w:rFonts w:asciiTheme="minorHAnsi" w:hAnsiTheme="minorHAnsi"/>
                <w:highlight w:val="yellow"/>
                <w:lang w:val="en-AU"/>
              </w:rPr>
            </w:pPr>
            <w:r w:rsidRPr="00FB2889">
              <w:rPr>
                <w:highlight w:val="yellow"/>
              </w:rPr>
              <w:t xml:space="preserve">Dr </w:t>
            </w:r>
          </w:p>
          <w:p w14:paraId="7A7EDCC7" w14:textId="77777777" w:rsidR="00C16EB9" w:rsidRPr="00FB2889" w:rsidRDefault="00C16EB9" w:rsidP="00992F65">
            <w:pPr>
              <w:spacing w:after="0" w:line="240" w:lineRule="auto"/>
              <w:ind w:left="142" w:right="-284" w:hanging="142"/>
              <w:rPr>
                <w:rStyle w:val="Hyperlink"/>
                <w:rFonts w:asciiTheme="minorHAnsi" w:hAnsiTheme="minorHAnsi"/>
                <w:highlight w:val="yellow"/>
                <w:lang w:val="en-AU"/>
              </w:rPr>
            </w:pPr>
          </w:p>
          <w:p w14:paraId="6FE8B44D" w14:textId="77777777" w:rsidR="00C16EB9" w:rsidRPr="00FB2889" w:rsidRDefault="00C16EB9" w:rsidP="00992F65">
            <w:pPr>
              <w:spacing w:after="0" w:line="240" w:lineRule="auto"/>
              <w:ind w:left="142" w:right="-284"/>
              <w:rPr>
                <w:highlight w:val="yellow"/>
                <w:lang w:val="en-AU"/>
              </w:rPr>
            </w:pPr>
          </w:p>
        </w:tc>
        <w:tc>
          <w:tcPr>
            <w:tcW w:w="1774" w:type="dxa"/>
            <w:tcBorders>
              <w:top w:val="single" w:sz="4" w:space="0" w:color="auto"/>
              <w:left w:val="single" w:sz="4" w:space="0" w:color="auto"/>
              <w:bottom w:val="single" w:sz="4" w:space="0" w:color="auto"/>
              <w:right w:val="single" w:sz="4" w:space="0" w:color="auto"/>
            </w:tcBorders>
          </w:tcPr>
          <w:p w14:paraId="4D59F179" w14:textId="581162EA" w:rsidR="00C16EB9" w:rsidRPr="00FB2889" w:rsidRDefault="00C16EB9" w:rsidP="00992F65">
            <w:pPr>
              <w:spacing w:after="0" w:line="240" w:lineRule="auto"/>
              <w:ind w:left="142" w:right="-284"/>
              <w:rPr>
                <w:highlight w:val="yellow"/>
                <w:lang w:val="en-AU"/>
              </w:rPr>
            </w:pPr>
          </w:p>
        </w:tc>
        <w:tc>
          <w:tcPr>
            <w:tcW w:w="3114" w:type="dxa"/>
            <w:tcBorders>
              <w:top w:val="single" w:sz="4" w:space="0" w:color="auto"/>
              <w:left w:val="single" w:sz="4" w:space="0" w:color="auto"/>
              <w:bottom w:val="single" w:sz="4" w:space="0" w:color="auto"/>
              <w:right w:val="single" w:sz="4" w:space="0" w:color="auto"/>
            </w:tcBorders>
          </w:tcPr>
          <w:p w14:paraId="0E918068" w14:textId="2E0C81A1" w:rsidR="00C16EB9" w:rsidRPr="00FB2889" w:rsidRDefault="00C16EB9" w:rsidP="00992F65">
            <w:pPr>
              <w:spacing w:after="0" w:line="240" w:lineRule="auto"/>
              <w:ind w:left="34" w:right="-284" w:hanging="1"/>
              <w:rPr>
                <w:highlight w:val="yellow"/>
                <w:lang w:val="en-AU"/>
              </w:rPr>
            </w:pPr>
          </w:p>
        </w:tc>
      </w:tr>
      <w:tr w:rsidR="00062656" w:rsidRPr="00A16649" w14:paraId="65168B31" w14:textId="77777777" w:rsidTr="00481BE4">
        <w:trPr>
          <w:trHeight w:val="990"/>
        </w:trPr>
        <w:tc>
          <w:tcPr>
            <w:tcW w:w="2585" w:type="dxa"/>
            <w:tcBorders>
              <w:top w:val="single" w:sz="4" w:space="0" w:color="auto"/>
              <w:left w:val="single" w:sz="4" w:space="0" w:color="auto"/>
              <w:bottom w:val="single" w:sz="4" w:space="0" w:color="auto"/>
              <w:right w:val="single" w:sz="4" w:space="0" w:color="auto"/>
            </w:tcBorders>
          </w:tcPr>
          <w:p w14:paraId="057D3D4C" w14:textId="77777777" w:rsidR="00062656" w:rsidRPr="00A16649" w:rsidRDefault="00062656" w:rsidP="00992F65">
            <w:pPr>
              <w:pStyle w:val="Default"/>
              <w:rPr>
                <w:sz w:val="22"/>
                <w:szCs w:val="22"/>
              </w:rPr>
            </w:pPr>
            <w:r w:rsidRPr="00A16649">
              <w:rPr>
                <w:sz w:val="22"/>
                <w:szCs w:val="22"/>
              </w:rPr>
              <w:t xml:space="preserve">TQ2017 Ride Director </w:t>
            </w:r>
          </w:p>
          <w:p w14:paraId="30A530F3" w14:textId="77777777" w:rsidR="00062656" w:rsidRPr="00A16649" w:rsidRDefault="00062656" w:rsidP="00992F65">
            <w:pPr>
              <w:spacing w:after="0" w:line="240" w:lineRule="auto"/>
              <w:ind w:left="34" w:right="-284"/>
              <w:rPr>
                <w:lang w:val="en-AU"/>
              </w:rPr>
            </w:pPr>
            <w:r w:rsidRPr="00A16649">
              <w:t xml:space="preserve"> </w:t>
            </w:r>
          </w:p>
        </w:tc>
        <w:tc>
          <w:tcPr>
            <w:tcW w:w="2622" w:type="dxa"/>
            <w:tcBorders>
              <w:top w:val="single" w:sz="4" w:space="0" w:color="auto"/>
              <w:left w:val="single" w:sz="4" w:space="0" w:color="auto"/>
              <w:bottom w:val="single" w:sz="4" w:space="0" w:color="auto"/>
              <w:right w:val="single" w:sz="4" w:space="0" w:color="auto"/>
            </w:tcBorders>
          </w:tcPr>
          <w:p w14:paraId="4C53B7CA" w14:textId="77777777" w:rsidR="00062656" w:rsidRPr="00A16649" w:rsidRDefault="00062656" w:rsidP="00992F65">
            <w:pPr>
              <w:pStyle w:val="Default"/>
              <w:rPr>
                <w:rFonts w:asciiTheme="minorHAnsi" w:hAnsiTheme="minorHAnsi"/>
                <w:b/>
                <w:sz w:val="22"/>
                <w:szCs w:val="22"/>
                <w:lang w:val="en-AU"/>
              </w:rPr>
            </w:pPr>
            <w:r w:rsidRPr="00A16649">
              <w:rPr>
                <w:rFonts w:asciiTheme="minorHAnsi" w:hAnsiTheme="minorHAnsi"/>
                <w:b/>
                <w:sz w:val="22"/>
                <w:szCs w:val="22"/>
                <w:lang w:val="en-AU"/>
              </w:rPr>
              <w:t xml:space="preserve">Jean Sims </w:t>
            </w:r>
          </w:p>
          <w:p w14:paraId="42BE8E3C" w14:textId="77777777" w:rsidR="00062656" w:rsidRPr="00A16649" w:rsidRDefault="00062656" w:rsidP="00992F65">
            <w:pPr>
              <w:spacing w:after="0" w:line="240" w:lineRule="auto"/>
              <w:ind w:left="34" w:right="-284" w:hanging="1"/>
            </w:pPr>
          </w:p>
        </w:tc>
        <w:tc>
          <w:tcPr>
            <w:tcW w:w="1774" w:type="dxa"/>
            <w:tcBorders>
              <w:top w:val="single" w:sz="4" w:space="0" w:color="auto"/>
              <w:left w:val="single" w:sz="4" w:space="0" w:color="auto"/>
              <w:bottom w:val="single" w:sz="4" w:space="0" w:color="auto"/>
              <w:right w:val="single" w:sz="4" w:space="0" w:color="auto"/>
            </w:tcBorders>
          </w:tcPr>
          <w:p w14:paraId="23636313" w14:textId="77777777" w:rsidR="00062656" w:rsidRPr="00A16649" w:rsidRDefault="00481BE4" w:rsidP="00992F65">
            <w:pPr>
              <w:pStyle w:val="Default"/>
              <w:rPr>
                <w:rFonts w:asciiTheme="minorHAnsi" w:hAnsiTheme="minorHAnsi"/>
                <w:sz w:val="22"/>
                <w:szCs w:val="22"/>
                <w:lang w:val="en-AU"/>
              </w:rPr>
            </w:pPr>
            <w:r>
              <w:rPr>
                <w:rFonts w:asciiTheme="minorHAnsi" w:hAnsiTheme="minorHAnsi"/>
                <w:sz w:val="22"/>
                <w:szCs w:val="22"/>
                <w:lang w:val="en-AU"/>
              </w:rPr>
              <w:t xml:space="preserve">   </w:t>
            </w:r>
            <w:r w:rsidR="00062656" w:rsidRPr="00A16649">
              <w:rPr>
                <w:rFonts w:asciiTheme="minorHAnsi" w:hAnsiTheme="minorHAnsi"/>
                <w:sz w:val="22"/>
                <w:szCs w:val="22"/>
                <w:lang w:val="en-AU"/>
              </w:rPr>
              <w:t>0429781004</w:t>
            </w:r>
          </w:p>
          <w:p w14:paraId="36DC8A1F" w14:textId="77777777" w:rsidR="00062656" w:rsidRPr="00A16649" w:rsidRDefault="00062656" w:rsidP="00992F65">
            <w:pPr>
              <w:spacing w:after="0" w:line="240" w:lineRule="auto"/>
              <w:ind w:left="34" w:right="-284" w:hanging="1"/>
            </w:pPr>
          </w:p>
        </w:tc>
        <w:tc>
          <w:tcPr>
            <w:tcW w:w="3114" w:type="dxa"/>
            <w:tcBorders>
              <w:top w:val="single" w:sz="4" w:space="0" w:color="auto"/>
              <w:left w:val="single" w:sz="4" w:space="0" w:color="auto"/>
              <w:bottom w:val="single" w:sz="4" w:space="0" w:color="auto"/>
              <w:right w:val="single" w:sz="4" w:space="0" w:color="auto"/>
            </w:tcBorders>
          </w:tcPr>
          <w:p w14:paraId="45ABA645" w14:textId="77777777" w:rsidR="00062656" w:rsidRPr="00A16649" w:rsidRDefault="00062656" w:rsidP="00992F65">
            <w:pPr>
              <w:spacing w:after="0" w:line="240" w:lineRule="auto"/>
              <w:ind w:right="-284"/>
              <w:rPr>
                <w:highlight w:val="yellow"/>
                <w:lang w:val="en-AU"/>
              </w:rPr>
            </w:pPr>
            <w:r w:rsidRPr="00A16649">
              <w:rPr>
                <w:lang w:val="en-AU"/>
              </w:rPr>
              <w:t>ina.jean.sims@gmail.com</w:t>
            </w:r>
          </w:p>
        </w:tc>
      </w:tr>
      <w:tr w:rsidR="00062656" w:rsidRPr="00A16649" w14:paraId="79F7E61A" w14:textId="77777777" w:rsidTr="00481BE4">
        <w:trPr>
          <w:trHeight w:val="990"/>
        </w:trPr>
        <w:tc>
          <w:tcPr>
            <w:tcW w:w="2585" w:type="dxa"/>
            <w:tcBorders>
              <w:top w:val="single" w:sz="4" w:space="0" w:color="auto"/>
              <w:left w:val="single" w:sz="4" w:space="0" w:color="auto"/>
              <w:bottom w:val="single" w:sz="4" w:space="0" w:color="auto"/>
              <w:right w:val="single" w:sz="4" w:space="0" w:color="auto"/>
            </w:tcBorders>
            <w:hideMark/>
          </w:tcPr>
          <w:p w14:paraId="2CE6C6BF" w14:textId="77777777" w:rsidR="00062656" w:rsidRPr="00A16649" w:rsidRDefault="00062656" w:rsidP="00992F65">
            <w:pPr>
              <w:spacing w:after="0" w:line="240" w:lineRule="auto"/>
              <w:ind w:left="34" w:right="-284"/>
              <w:rPr>
                <w:lang w:val="en-AU"/>
              </w:rPr>
            </w:pPr>
            <w:r w:rsidRPr="00A16649">
              <w:rPr>
                <w:lang w:val="en-AU"/>
              </w:rPr>
              <w:t>Head Veterinarian</w:t>
            </w:r>
          </w:p>
          <w:p w14:paraId="2C634F1A" w14:textId="77777777" w:rsidR="00062656" w:rsidRPr="00A16649" w:rsidRDefault="00062656" w:rsidP="00992F65">
            <w:pPr>
              <w:rPr>
                <w:lang w:val="en-AU"/>
              </w:rPr>
            </w:pPr>
          </w:p>
        </w:tc>
        <w:tc>
          <w:tcPr>
            <w:tcW w:w="2622" w:type="dxa"/>
            <w:tcBorders>
              <w:top w:val="single" w:sz="4" w:space="0" w:color="auto"/>
              <w:left w:val="single" w:sz="4" w:space="0" w:color="auto"/>
              <w:bottom w:val="single" w:sz="4" w:space="0" w:color="auto"/>
              <w:right w:val="single" w:sz="4" w:space="0" w:color="auto"/>
            </w:tcBorders>
          </w:tcPr>
          <w:p w14:paraId="78DE5762" w14:textId="77777777" w:rsidR="00062656" w:rsidRPr="00A16649" w:rsidRDefault="00062656" w:rsidP="00992F65">
            <w:pPr>
              <w:spacing w:after="0" w:line="240" w:lineRule="auto"/>
              <w:ind w:left="34" w:right="-284" w:hanging="1"/>
              <w:rPr>
                <w:lang w:val="en-AU"/>
              </w:rPr>
            </w:pPr>
            <w:r w:rsidRPr="00A16649">
              <w:t xml:space="preserve">Dr Lidwien Verdegaal </w:t>
            </w:r>
          </w:p>
        </w:tc>
        <w:tc>
          <w:tcPr>
            <w:tcW w:w="1774" w:type="dxa"/>
            <w:tcBorders>
              <w:top w:val="single" w:sz="4" w:space="0" w:color="auto"/>
              <w:left w:val="single" w:sz="4" w:space="0" w:color="auto"/>
              <w:bottom w:val="single" w:sz="4" w:space="0" w:color="auto"/>
              <w:right w:val="single" w:sz="4" w:space="0" w:color="auto"/>
            </w:tcBorders>
          </w:tcPr>
          <w:p w14:paraId="04CB3AA0" w14:textId="77777777" w:rsidR="00062656" w:rsidRPr="00A16649" w:rsidRDefault="00062656" w:rsidP="00992F65">
            <w:pPr>
              <w:spacing w:after="0" w:line="240" w:lineRule="auto"/>
              <w:ind w:left="34" w:right="-284" w:hanging="1"/>
              <w:rPr>
                <w:lang w:val="en-AU"/>
              </w:rPr>
            </w:pPr>
            <w:r w:rsidRPr="00A16649">
              <w:t xml:space="preserve"> 0467817839</w:t>
            </w:r>
          </w:p>
        </w:tc>
        <w:tc>
          <w:tcPr>
            <w:tcW w:w="3114" w:type="dxa"/>
            <w:tcBorders>
              <w:top w:val="single" w:sz="4" w:space="0" w:color="auto"/>
              <w:left w:val="single" w:sz="4" w:space="0" w:color="auto"/>
              <w:bottom w:val="single" w:sz="4" w:space="0" w:color="auto"/>
              <w:right w:val="single" w:sz="4" w:space="0" w:color="auto"/>
            </w:tcBorders>
          </w:tcPr>
          <w:p w14:paraId="0394AE85" w14:textId="77777777" w:rsidR="00062656" w:rsidRPr="00A16649" w:rsidRDefault="006872BE" w:rsidP="00992F65">
            <w:pPr>
              <w:spacing w:after="0" w:line="240" w:lineRule="auto"/>
              <w:ind w:right="-284"/>
              <w:rPr>
                <w:lang w:val="en-AU"/>
              </w:rPr>
            </w:pPr>
            <w:r w:rsidRPr="00A16649">
              <w:rPr>
                <w:lang w:val="en-AU"/>
              </w:rPr>
              <w:t>LidwienVerdegaal@hotmail.com</w:t>
            </w:r>
          </w:p>
        </w:tc>
      </w:tr>
      <w:tr w:rsidR="00062656" w:rsidRPr="00A16649" w14:paraId="2FEF3FF1" w14:textId="77777777" w:rsidTr="00481BE4">
        <w:trPr>
          <w:trHeight w:val="423"/>
        </w:trPr>
        <w:tc>
          <w:tcPr>
            <w:tcW w:w="2585" w:type="dxa"/>
            <w:tcBorders>
              <w:top w:val="single" w:sz="4" w:space="0" w:color="auto"/>
              <w:left w:val="single" w:sz="4" w:space="0" w:color="auto"/>
              <w:bottom w:val="single" w:sz="4" w:space="0" w:color="auto"/>
              <w:right w:val="single" w:sz="4" w:space="0" w:color="auto"/>
            </w:tcBorders>
            <w:hideMark/>
          </w:tcPr>
          <w:p w14:paraId="36435FB8" w14:textId="77777777" w:rsidR="00062656" w:rsidRPr="002B1C85" w:rsidRDefault="00062656" w:rsidP="00992F65">
            <w:pPr>
              <w:pStyle w:val="Default"/>
              <w:rPr>
                <w:sz w:val="22"/>
                <w:szCs w:val="22"/>
              </w:rPr>
            </w:pPr>
            <w:r w:rsidRPr="002B1C85">
              <w:rPr>
                <w:sz w:val="22"/>
                <w:szCs w:val="22"/>
              </w:rPr>
              <w:t xml:space="preserve">Head Chief Steward </w:t>
            </w:r>
          </w:p>
          <w:p w14:paraId="51BBDB74" w14:textId="77777777" w:rsidR="00062656" w:rsidRPr="002B1C85" w:rsidRDefault="00062656"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2EDEC12A" w14:textId="77777777" w:rsidR="00062656" w:rsidRPr="00881938" w:rsidRDefault="0040193A" w:rsidP="00992F65">
            <w:pPr>
              <w:spacing w:after="0" w:line="240" w:lineRule="auto"/>
              <w:ind w:left="34" w:right="-284" w:hanging="1"/>
              <w:rPr>
                <w:rStyle w:val="Hyperlink"/>
                <w:rFonts w:asciiTheme="minorHAnsi" w:hAnsiTheme="minorHAnsi"/>
                <w:color w:val="000000" w:themeColor="text1"/>
                <w:u w:val="none"/>
                <w:lang w:val="en-AU"/>
              </w:rPr>
            </w:pPr>
            <w:r w:rsidRPr="00881938">
              <w:rPr>
                <w:rStyle w:val="Hyperlink"/>
                <w:rFonts w:asciiTheme="minorHAnsi" w:hAnsiTheme="minorHAnsi"/>
                <w:color w:val="000000" w:themeColor="text1"/>
                <w:u w:val="none"/>
                <w:lang w:val="en-AU"/>
              </w:rPr>
              <w:t xml:space="preserve">Gerard </w:t>
            </w:r>
            <w:proofErr w:type="spellStart"/>
            <w:r w:rsidRPr="00881938">
              <w:rPr>
                <w:rStyle w:val="Hyperlink"/>
                <w:rFonts w:asciiTheme="minorHAnsi" w:hAnsiTheme="minorHAnsi"/>
                <w:color w:val="000000" w:themeColor="text1"/>
                <w:u w:val="none"/>
                <w:lang w:val="en-AU"/>
              </w:rPr>
              <w:t>Bou</w:t>
            </w:r>
            <w:proofErr w:type="spellEnd"/>
          </w:p>
        </w:tc>
        <w:tc>
          <w:tcPr>
            <w:tcW w:w="1774" w:type="dxa"/>
            <w:tcBorders>
              <w:top w:val="single" w:sz="4" w:space="0" w:color="auto"/>
              <w:left w:val="single" w:sz="4" w:space="0" w:color="auto"/>
              <w:bottom w:val="single" w:sz="4" w:space="0" w:color="auto"/>
              <w:right w:val="single" w:sz="4" w:space="0" w:color="auto"/>
            </w:tcBorders>
          </w:tcPr>
          <w:p w14:paraId="32A541CC" w14:textId="77777777" w:rsidR="00062656" w:rsidRPr="00881938" w:rsidRDefault="0040193A" w:rsidP="00992F65">
            <w:pPr>
              <w:spacing w:after="0" w:line="240" w:lineRule="auto"/>
              <w:ind w:left="34" w:right="-284" w:hanging="1"/>
              <w:rPr>
                <w:rStyle w:val="Hyperlink"/>
                <w:rFonts w:asciiTheme="minorHAnsi" w:hAnsiTheme="minorHAnsi"/>
                <w:color w:val="000000" w:themeColor="text1"/>
                <w:u w:val="none"/>
                <w:lang w:val="en-AU"/>
              </w:rPr>
            </w:pPr>
            <w:r w:rsidRPr="00881938">
              <w:rPr>
                <w:rStyle w:val="Hyperlink"/>
                <w:rFonts w:asciiTheme="minorHAnsi" w:hAnsiTheme="minorHAnsi"/>
                <w:color w:val="000000" w:themeColor="text1"/>
                <w:u w:val="none"/>
                <w:lang w:val="en-AU"/>
              </w:rPr>
              <w:t>0407478929</w:t>
            </w:r>
          </w:p>
        </w:tc>
        <w:tc>
          <w:tcPr>
            <w:tcW w:w="3114" w:type="dxa"/>
            <w:tcBorders>
              <w:top w:val="single" w:sz="4" w:space="0" w:color="auto"/>
              <w:left w:val="single" w:sz="4" w:space="0" w:color="auto"/>
              <w:bottom w:val="single" w:sz="4" w:space="0" w:color="auto"/>
              <w:right w:val="single" w:sz="4" w:space="0" w:color="auto"/>
            </w:tcBorders>
          </w:tcPr>
          <w:p w14:paraId="08DA0B46" w14:textId="77777777" w:rsidR="00062656" w:rsidRPr="002B1C85" w:rsidRDefault="0040193A" w:rsidP="00992F65">
            <w:pPr>
              <w:spacing w:after="0" w:line="240" w:lineRule="auto"/>
              <w:ind w:right="-284"/>
              <w:rPr>
                <w:lang w:val="en-AU"/>
              </w:rPr>
            </w:pPr>
            <w:r>
              <w:rPr>
                <w:lang w:val="en-AU"/>
              </w:rPr>
              <w:t>gahjpb@hotmail.com</w:t>
            </w:r>
          </w:p>
        </w:tc>
      </w:tr>
      <w:tr w:rsidR="00062656" w:rsidRPr="00A16649" w14:paraId="57FBD6F4" w14:textId="77777777" w:rsidTr="00481BE4">
        <w:tc>
          <w:tcPr>
            <w:tcW w:w="2585" w:type="dxa"/>
            <w:tcBorders>
              <w:top w:val="single" w:sz="4" w:space="0" w:color="auto"/>
              <w:left w:val="single" w:sz="4" w:space="0" w:color="auto"/>
              <w:bottom w:val="single" w:sz="4" w:space="0" w:color="auto"/>
              <w:right w:val="single" w:sz="4" w:space="0" w:color="auto"/>
            </w:tcBorders>
          </w:tcPr>
          <w:p w14:paraId="0874CD48" w14:textId="77777777" w:rsidR="00062656" w:rsidRPr="002B1C85" w:rsidRDefault="00062656" w:rsidP="00992F65">
            <w:pPr>
              <w:pStyle w:val="Default"/>
              <w:rPr>
                <w:sz w:val="22"/>
                <w:szCs w:val="22"/>
              </w:rPr>
            </w:pPr>
            <w:r w:rsidRPr="002B1C85">
              <w:rPr>
                <w:sz w:val="22"/>
                <w:szCs w:val="22"/>
              </w:rPr>
              <w:t xml:space="preserve">Treatment Veterinarian </w:t>
            </w:r>
          </w:p>
          <w:p w14:paraId="03F3F6A3" w14:textId="77777777" w:rsidR="00062656" w:rsidRPr="002B1C85" w:rsidRDefault="00062656" w:rsidP="00992F65">
            <w:pPr>
              <w:spacing w:after="0" w:line="240" w:lineRule="auto"/>
              <w:ind w:left="34" w:right="-284"/>
              <w:rPr>
                <w:lang w:val="en-AU"/>
              </w:rPr>
            </w:pPr>
            <w:r w:rsidRPr="002B1C85">
              <w:t xml:space="preserve"> </w:t>
            </w:r>
          </w:p>
        </w:tc>
        <w:tc>
          <w:tcPr>
            <w:tcW w:w="2622" w:type="dxa"/>
            <w:tcBorders>
              <w:top w:val="single" w:sz="4" w:space="0" w:color="auto"/>
              <w:left w:val="single" w:sz="4" w:space="0" w:color="auto"/>
              <w:bottom w:val="single" w:sz="4" w:space="0" w:color="auto"/>
              <w:right w:val="single" w:sz="4" w:space="0" w:color="auto"/>
            </w:tcBorders>
          </w:tcPr>
          <w:p w14:paraId="41497686" w14:textId="77777777" w:rsidR="00062656" w:rsidRPr="002B1C85" w:rsidRDefault="006872BE" w:rsidP="00992F65">
            <w:pPr>
              <w:spacing w:after="0" w:line="240" w:lineRule="auto"/>
              <w:ind w:left="34" w:right="-284" w:hanging="1"/>
              <w:rPr>
                <w:rStyle w:val="Hyperlink"/>
                <w:rFonts w:asciiTheme="minorHAnsi" w:hAnsiTheme="minorHAnsi"/>
                <w:lang w:val="en-AU"/>
              </w:rPr>
            </w:pPr>
            <w:r w:rsidRPr="002B1C85">
              <w:t>Dr Robyn Math</w:t>
            </w:r>
            <w:r w:rsidR="00062656" w:rsidRPr="002B1C85">
              <w:t>er</w:t>
            </w:r>
          </w:p>
        </w:tc>
        <w:tc>
          <w:tcPr>
            <w:tcW w:w="1774" w:type="dxa"/>
            <w:tcBorders>
              <w:top w:val="single" w:sz="4" w:space="0" w:color="auto"/>
              <w:left w:val="single" w:sz="4" w:space="0" w:color="auto"/>
              <w:bottom w:val="single" w:sz="4" w:space="0" w:color="auto"/>
              <w:right w:val="single" w:sz="4" w:space="0" w:color="auto"/>
            </w:tcBorders>
          </w:tcPr>
          <w:p w14:paraId="3A54CC12" w14:textId="77777777" w:rsidR="00062656" w:rsidRPr="002B1C85" w:rsidRDefault="00062656" w:rsidP="00992F65">
            <w:pPr>
              <w:spacing w:after="0" w:line="240" w:lineRule="auto"/>
              <w:ind w:left="34" w:right="-284" w:hanging="1"/>
              <w:rPr>
                <w:rStyle w:val="Hyperlink"/>
                <w:rFonts w:asciiTheme="minorHAnsi" w:hAnsiTheme="minorHAnsi"/>
                <w:lang w:val="en-AU"/>
              </w:rPr>
            </w:pPr>
            <w:r w:rsidRPr="002B1C85">
              <w:t xml:space="preserve"> 0418876848</w:t>
            </w:r>
          </w:p>
        </w:tc>
        <w:tc>
          <w:tcPr>
            <w:tcW w:w="3114" w:type="dxa"/>
            <w:tcBorders>
              <w:top w:val="single" w:sz="4" w:space="0" w:color="auto"/>
              <w:left w:val="single" w:sz="4" w:space="0" w:color="auto"/>
              <w:bottom w:val="single" w:sz="4" w:space="0" w:color="auto"/>
              <w:right w:val="single" w:sz="4" w:space="0" w:color="auto"/>
            </w:tcBorders>
          </w:tcPr>
          <w:p w14:paraId="62259CC3" w14:textId="77777777" w:rsidR="00062656" w:rsidRPr="002B1C85" w:rsidRDefault="006872BE" w:rsidP="00992F65">
            <w:pPr>
              <w:spacing w:after="0" w:line="240" w:lineRule="auto"/>
              <w:ind w:right="-284"/>
              <w:rPr>
                <w:lang w:val="en-AU"/>
              </w:rPr>
            </w:pPr>
            <w:r w:rsidRPr="002B1C85">
              <w:rPr>
                <w:lang w:val="en-AU"/>
              </w:rPr>
              <w:t>robynmather@bigpond.com</w:t>
            </w:r>
          </w:p>
        </w:tc>
      </w:tr>
      <w:tr w:rsidR="00062656" w:rsidRPr="00A16649" w14:paraId="62A00147" w14:textId="77777777" w:rsidTr="00481BE4">
        <w:trPr>
          <w:trHeight w:val="942"/>
        </w:trPr>
        <w:tc>
          <w:tcPr>
            <w:tcW w:w="2585" w:type="dxa"/>
            <w:tcBorders>
              <w:top w:val="single" w:sz="4" w:space="0" w:color="auto"/>
              <w:left w:val="single" w:sz="4" w:space="0" w:color="auto"/>
              <w:bottom w:val="single" w:sz="4" w:space="0" w:color="auto"/>
              <w:right w:val="single" w:sz="4" w:space="0" w:color="auto"/>
            </w:tcBorders>
          </w:tcPr>
          <w:p w14:paraId="737240FA" w14:textId="167C44BF" w:rsidR="00062656" w:rsidRPr="002B1C85" w:rsidRDefault="00062656" w:rsidP="00992F65">
            <w:pPr>
              <w:spacing w:after="0" w:line="240" w:lineRule="auto"/>
              <w:ind w:left="34" w:right="-284"/>
              <w:rPr>
                <w:lang w:val="en-AU"/>
              </w:rPr>
            </w:pPr>
            <w:r w:rsidRPr="002B1C85">
              <w:rPr>
                <w:lang w:val="en-AU"/>
              </w:rPr>
              <w:t>Equine referral hospital</w:t>
            </w:r>
            <w:r w:rsidR="00760D2F">
              <w:rPr>
                <w:lang w:val="en-AU"/>
              </w:rPr>
              <w:t>s</w:t>
            </w:r>
          </w:p>
          <w:p w14:paraId="0133BE12" w14:textId="77777777" w:rsidR="00062656" w:rsidRPr="002B1C85" w:rsidRDefault="00062656"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41544F32" w14:textId="77777777" w:rsidR="00F54B8A" w:rsidRDefault="00760D2F" w:rsidP="00992F65">
            <w:pPr>
              <w:pStyle w:val="Default"/>
              <w:rPr>
                <w:sz w:val="22"/>
                <w:szCs w:val="22"/>
              </w:rPr>
            </w:pPr>
            <w:r w:rsidRPr="00760D2F">
              <w:rPr>
                <w:sz w:val="22"/>
                <w:szCs w:val="22"/>
              </w:rPr>
              <w:t>1.</w:t>
            </w:r>
            <w:r>
              <w:rPr>
                <w:sz w:val="22"/>
                <w:szCs w:val="22"/>
              </w:rPr>
              <w:t xml:space="preserve"> </w:t>
            </w:r>
            <w:proofErr w:type="spellStart"/>
            <w:r w:rsidR="00062656" w:rsidRPr="002B1C85">
              <w:rPr>
                <w:sz w:val="22"/>
                <w:szCs w:val="22"/>
              </w:rPr>
              <w:t>Morphetville</w:t>
            </w:r>
            <w:proofErr w:type="spellEnd"/>
            <w:r w:rsidR="00062656" w:rsidRPr="002B1C85">
              <w:rPr>
                <w:sz w:val="22"/>
                <w:szCs w:val="22"/>
              </w:rPr>
              <w:t xml:space="preserve"> Equine Clinic</w:t>
            </w:r>
            <w:r>
              <w:rPr>
                <w:sz w:val="22"/>
                <w:szCs w:val="22"/>
              </w:rPr>
              <w:t xml:space="preserve">, </w:t>
            </w:r>
            <w:r w:rsidR="00F54B8A">
              <w:rPr>
                <w:sz w:val="22"/>
                <w:szCs w:val="22"/>
              </w:rPr>
              <w:t xml:space="preserve">90 Morphett Rd </w:t>
            </w:r>
            <w:proofErr w:type="spellStart"/>
            <w:r w:rsidR="00F54B8A">
              <w:rPr>
                <w:sz w:val="22"/>
                <w:szCs w:val="22"/>
              </w:rPr>
              <w:t>Glengowrie</w:t>
            </w:r>
            <w:proofErr w:type="spellEnd"/>
            <w:r w:rsidR="00F54B8A">
              <w:rPr>
                <w:sz w:val="22"/>
                <w:szCs w:val="22"/>
              </w:rPr>
              <w:t xml:space="preserve"> SA 5044</w:t>
            </w:r>
          </w:p>
          <w:p w14:paraId="1EE6702E" w14:textId="073C043A" w:rsidR="00760D2F" w:rsidRPr="00760D2F" w:rsidRDefault="00760D2F" w:rsidP="00992F65">
            <w:pPr>
              <w:pStyle w:val="Default"/>
              <w:rPr>
                <w:rStyle w:val="Hyperlink"/>
                <w:rFonts w:ascii="Calibri" w:hAnsi="Calibri" w:cs="Calibri"/>
                <w:color w:val="000000"/>
                <w:sz w:val="22"/>
                <w:szCs w:val="22"/>
                <w:u w:val="none"/>
              </w:rPr>
            </w:pPr>
            <w:r>
              <w:rPr>
                <w:sz w:val="22"/>
                <w:szCs w:val="22"/>
              </w:rPr>
              <w:t xml:space="preserve">2. Equine Health and Performance Centre (EHPC), University of Adelaide, </w:t>
            </w:r>
            <w:proofErr w:type="spellStart"/>
            <w:r>
              <w:rPr>
                <w:sz w:val="22"/>
                <w:szCs w:val="22"/>
              </w:rPr>
              <w:t>Roseworthy</w:t>
            </w:r>
            <w:proofErr w:type="spellEnd"/>
            <w:r>
              <w:rPr>
                <w:sz w:val="22"/>
                <w:szCs w:val="22"/>
              </w:rPr>
              <w:t xml:space="preserve"> </w:t>
            </w:r>
            <w:r w:rsidRPr="00760D2F">
              <w:rPr>
                <w:sz w:val="22"/>
                <w:szCs w:val="22"/>
              </w:rPr>
              <w:t xml:space="preserve">campus, </w:t>
            </w:r>
            <w:proofErr w:type="spellStart"/>
            <w:r w:rsidRPr="00760D2F">
              <w:rPr>
                <w:rFonts w:cs="Times New Roman"/>
                <w:sz w:val="22"/>
                <w:szCs w:val="22"/>
                <w:lang w:eastAsia="en-GB"/>
              </w:rPr>
              <w:t>Mudla</w:t>
            </w:r>
            <w:proofErr w:type="spellEnd"/>
            <w:r w:rsidRPr="00760D2F">
              <w:rPr>
                <w:rFonts w:cs="Times New Roman"/>
                <w:sz w:val="22"/>
                <w:szCs w:val="22"/>
                <w:lang w:eastAsia="en-GB"/>
              </w:rPr>
              <w:t xml:space="preserve"> Wirra Rd</w:t>
            </w:r>
            <w:r>
              <w:rPr>
                <w:rFonts w:cs="Times New Roman"/>
                <w:sz w:val="22"/>
                <w:szCs w:val="22"/>
                <w:lang w:eastAsia="en-GB"/>
              </w:rPr>
              <w:t>,</w:t>
            </w:r>
            <w:r w:rsidRPr="00760D2F">
              <w:rPr>
                <w:sz w:val="22"/>
                <w:szCs w:val="22"/>
              </w:rPr>
              <w:t xml:space="preserve"> </w:t>
            </w:r>
            <w:proofErr w:type="spellStart"/>
            <w:r w:rsidRPr="00760D2F">
              <w:rPr>
                <w:sz w:val="22"/>
                <w:szCs w:val="22"/>
              </w:rPr>
              <w:t>Roseworthy</w:t>
            </w:r>
            <w:proofErr w:type="spellEnd"/>
          </w:p>
        </w:tc>
        <w:tc>
          <w:tcPr>
            <w:tcW w:w="1774" w:type="dxa"/>
            <w:tcBorders>
              <w:top w:val="single" w:sz="4" w:space="0" w:color="auto"/>
              <w:left w:val="single" w:sz="4" w:space="0" w:color="auto"/>
              <w:bottom w:val="single" w:sz="4" w:space="0" w:color="auto"/>
              <w:right w:val="single" w:sz="4" w:space="0" w:color="auto"/>
            </w:tcBorders>
          </w:tcPr>
          <w:p w14:paraId="096A6723" w14:textId="3BC27AA0" w:rsidR="00062656" w:rsidRDefault="00760D2F" w:rsidP="00992F65">
            <w:pPr>
              <w:pStyle w:val="Default"/>
              <w:rPr>
                <w:color w:val="000000" w:themeColor="text1"/>
                <w:sz w:val="22"/>
                <w:szCs w:val="22"/>
              </w:rPr>
            </w:pPr>
            <w:r>
              <w:rPr>
                <w:sz w:val="22"/>
                <w:szCs w:val="22"/>
              </w:rPr>
              <w:t xml:space="preserve">1. </w:t>
            </w:r>
            <w:r w:rsidR="00062656" w:rsidRPr="002B1C85">
              <w:rPr>
                <w:sz w:val="22"/>
                <w:szCs w:val="22"/>
              </w:rPr>
              <w:t>08 82948900</w:t>
            </w:r>
          </w:p>
          <w:p w14:paraId="0050EDE1" w14:textId="77777777" w:rsidR="00760D2F" w:rsidRDefault="00760D2F" w:rsidP="00992F65">
            <w:pPr>
              <w:pStyle w:val="Default"/>
              <w:rPr>
                <w:color w:val="000000" w:themeColor="text1"/>
                <w:sz w:val="22"/>
                <w:szCs w:val="22"/>
              </w:rPr>
            </w:pPr>
          </w:p>
          <w:p w14:paraId="1503C326" w14:textId="50746E12" w:rsidR="00760D2F" w:rsidRPr="00760D2F" w:rsidRDefault="00760D2F" w:rsidP="00760D2F">
            <w:pPr>
              <w:rPr>
                <w:rFonts w:ascii="Times New Roman" w:hAnsi="Times New Roman" w:cs="Times New Roman"/>
                <w:color w:val="000000"/>
                <w:sz w:val="24"/>
                <w:szCs w:val="24"/>
                <w:lang w:eastAsia="en-GB"/>
              </w:rPr>
            </w:pPr>
            <w:r>
              <w:rPr>
                <w:rStyle w:val="Hyperlink"/>
                <w:rFonts w:ascii="Calibri" w:hAnsi="Calibri" w:cs="Calibri"/>
                <w:color w:val="000000" w:themeColor="text1"/>
                <w:u w:val="none"/>
              </w:rPr>
              <w:t xml:space="preserve">2. </w:t>
            </w:r>
            <w:r w:rsidR="00C934D3">
              <w:rPr>
                <w:rFonts w:ascii="Calibri" w:hAnsi="Calibri" w:cs="Times New Roman"/>
                <w:color w:val="000000"/>
                <w:lang w:eastAsia="en-GB"/>
              </w:rPr>
              <w:t>0</w:t>
            </w:r>
            <w:r w:rsidRPr="00760D2F">
              <w:rPr>
                <w:rFonts w:ascii="Calibri" w:hAnsi="Calibri" w:cs="Times New Roman"/>
                <w:color w:val="000000"/>
                <w:lang w:val="fr-FR" w:eastAsia="en-GB"/>
              </w:rPr>
              <w:t xml:space="preserve">8 8313 </w:t>
            </w:r>
            <w:r w:rsidR="00A169ED">
              <w:rPr>
                <w:rFonts w:ascii="Calibri" w:hAnsi="Calibri" w:cs="Times New Roman"/>
                <w:color w:val="000000"/>
                <w:lang w:val="fr-FR" w:eastAsia="en-GB"/>
              </w:rPr>
              <w:t>1977</w:t>
            </w:r>
          </w:p>
          <w:p w14:paraId="520355B2" w14:textId="2EE71435" w:rsidR="00760D2F" w:rsidRPr="00F54B8A" w:rsidRDefault="00760D2F" w:rsidP="00992F65">
            <w:pPr>
              <w:pStyle w:val="Default"/>
              <w:rPr>
                <w:rStyle w:val="Hyperlink"/>
                <w:rFonts w:ascii="Calibri" w:hAnsi="Calibri" w:cs="Calibri"/>
                <w:color w:val="000000" w:themeColor="text1"/>
                <w:sz w:val="22"/>
                <w:szCs w:val="22"/>
                <w:u w:val="none"/>
              </w:rPr>
            </w:pPr>
          </w:p>
        </w:tc>
        <w:tc>
          <w:tcPr>
            <w:tcW w:w="3114" w:type="dxa"/>
            <w:tcBorders>
              <w:top w:val="single" w:sz="4" w:space="0" w:color="auto"/>
              <w:left w:val="single" w:sz="4" w:space="0" w:color="auto"/>
              <w:bottom w:val="single" w:sz="4" w:space="0" w:color="auto"/>
              <w:right w:val="single" w:sz="4" w:space="0" w:color="auto"/>
            </w:tcBorders>
          </w:tcPr>
          <w:p w14:paraId="55F9D76F" w14:textId="77777777" w:rsidR="00A169ED" w:rsidRDefault="00A169ED" w:rsidP="00A169ED">
            <w:pPr>
              <w:pStyle w:val="Default"/>
              <w:rPr>
                <w:color w:val="000000" w:themeColor="text1"/>
                <w:sz w:val="22"/>
                <w:szCs w:val="22"/>
              </w:rPr>
            </w:pPr>
            <w:r>
              <w:rPr>
                <w:color w:val="000000" w:themeColor="text1"/>
                <w:sz w:val="22"/>
                <w:szCs w:val="22"/>
              </w:rPr>
              <w:t>horsemedsa.com</w:t>
            </w:r>
          </w:p>
          <w:p w14:paraId="1F538848" w14:textId="77777777" w:rsidR="00F54B8A" w:rsidRPr="002B1C85" w:rsidRDefault="00F54B8A" w:rsidP="00760D2F">
            <w:pPr>
              <w:spacing w:after="0" w:line="240" w:lineRule="auto"/>
              <w:ind w:right="-284"/>
              <w:rPr>
                <w:lang w:val="en-AU"/>
              </w:rPr>
            </w:pPr>
          </w:p>
        </w:tc>
      </w:tr>
      <w:tr w:rsidR="00760D2F" w:rsidRPr="00A16649" w14:paraId="22439A1E" w14:textId="77777777" w:rsidTr="00481BE4">
        <w:trPr>
          <w:trHeight w:val="942"/>
        </w:trPr>
        <w:tc>
          <w:tcPr>
            <w:tcW w:w="2585" w:type="dxa"/>
            <w:tcBorders>
              <w:top w:val="single" w:sz="4" w:space="0" w:color="auto"/>
              <w:left w:val="single" w:sz="4" w:space="0" w:color="auto"/>
              <w:bottom w:val="single" w:sz="4" w:space="0" w:color="auto"/>
              <w:right w:val="single" w:sz="4" w:space="0" w:color="auto"/>
            </w:tcBorders>
          </w:tcPr>
          <w:p w14:paraId="63A078A1" w14:textId="77777777" w:rsidR="00760D2F" w:rsidRPr="002B1C85" w:rsidRDefault="00760D2F"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1E409F38" w14:textId="77777777" w:rsidR="00760D2F" w:rsidRPr="002B1C85" w:rsidRDefault="00760D2F" w:rsidP="00760D2F">
            <w:pPr>
              <w:pStyle w:val="Default"/>
              <w:rPr>
                <w:sz w:val="22"/>
                <w:szCs w:val="22"/>
              </w:rPr>
            </w:pPr>
          </w:p>
        </w:tc>
        <w:tc>
          <w:tcPr>
            <w:tcW w:w="1774" w:type="dxa"/>
            <w:tcBorders>
              <w:top w:val="single" w:sz="4" w:space="0" w:color="auto"/>
              <w:left w:val="single" w:sz="4" w:space="0" w:color="auto"/>
              <w:bottom w:val="single" w:sz="4" w:space="0" w:color="auto"/>
              <w:right w:val="single" w:sz="4" w:space="0" w:color="auto"/>
            </w:tcBorders>
          </w:tcPr>
          <w:p w14:paraId="3028DBF2" w14:textId="77777777" w:rsidR="00760D2F" w:rsidRPr="002B1C85" w:rsidRDefault="00760D2F" w:rsidP="00992F65">
            <w:pPr>
              <w:pStyle w:val="Default"/>
              <w:rPr>
                <w:sz w:val="22"/>
                <w:szCs w:val="22"/>
              </w:rPr>
            </w:pPr>
          </w:p>
        </w:tc>
        <w:tc>
          <w:tcPr>
            <w:tcW w:w="3114" w:type="dxa"/>
            <w:tcBorders>
              <w:top w:val="single" w:sz="4" w:space="0" w:color="auto"/>
              <w:left w:val="single" w:sz="4" w:space="0" w:color="auto"/>
              <w:bottom w:val="single" w:sz="4" w:space="0" w:color="auto"/>
              <w:right w:val="single" w:sz="4" w:space="0" w:color="auto"/>
            </w:tcBorders>
          </w:tcPr>
          <w:p w14:paraId="2A8A9A06" w14:textId="77777777" w:rsidR="00760D2F" w:rsidRPr="002B1C85" w:rsidRDefault="00760D2F" w:rsidP="00760D2F">
            <w:pPr>
              <w:spacing w:after="0" w:line="240" w:lineRule="auto"/>
              <w:ind w:right="-284"/>
              <w:rPr>
                <w:lang w:val="en-AU"/>
              </w:rPr>
            </w:pPr>
          </w:p>
        </w:tc>
      </w:tr>
      <w:tr w:rsidR="00062656" w:rsidRPr="00A16649" w14:paraId="3E648BA0" w14:textId="77777777" w:rsidTr="00481BE4">
        <w:tc>
          <w:tcPr>
            <w:tcW w:w="2585" w:type="dxa"/>
            <w:tcBorders>
              <w:top w:val="single" w:sz="4" w:space="0" w:color="auto"/>
              <w:left w:val="single" w:sz="4" w:space="0" w:color="auto"/>
              <w:bottom w:val="single" w:sz="4" w:space="0" w:color="auto"/>
              <w:right w:val="single" w:sz="4" w:space="0" w:color="auto"/>
            </w:tcBorders>
          </w:tcPr>
          <w:p w14:paraId="2F5DF9CE" w14:textId="77777777" w:rsidR="00062656" w:rsidRPr="002B1C85" w:rsidRDefault="00062656" w:rsidP="00992F65">
            <w:pPr>
              <w:spacing w:after="0" w:line="240" w:lineRule="auto"/>
              <w:ind w:left="34" w:right="-284"/>
              <w:rPr>
                <w:lang w:val="en-AU"/>
              </w:rPr>
            </w:pPr>
            <w:r w:rsidRPr="002B1C85">
              <w:rPr>
                <w:lang w:val="en-AU"/>
              </w:rPr>
              <w:t>Venue Owner/Manager</w:t>
            </w:r>
          </w:p>
          <w:p w14:paraId="434514B9" w14:textId="77777777" w:rsidR="00062656" w:rsidRPr="002B1C85" w:rsidRDefault="00062656"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4C38E296" w14:textId="77777777" w:rsidR="00062656" w:rsidRPr="002B1C85" w:rsidRDefault="00EF40FD" w:rsidP="00992F65">
            <w:pPr>
              <w:spacing w:after="0" w:line="240" w:lineRule="auto"/>
              <w:ind w:right="-284"/>
              <w:rPr>
                <w:lang w:val="en-AU"/>
              </w:rPr>
            </w:pPr>
            <w:r>
              <w:t>Ben and Holly Taylor</w:t>
            </w:r>
          </w:p>
        </w:tc>
        <w:tc>
          <w:tcPr>
            <w:tcW w:w="1774" w:type="dxa"/>
            <w:tcBorders>
              <w:top w:val="single" w:sz="4" w:space="0" w:color="auto"/>
              <w:left w:val="single" w:sz="4" w:space="0" w:color="auto"/>
              <w:bottom w:val="single" w:sz="4" w:space="0" w:color="auto"/>
              <w:right w:val="single" w:sz="4" w:space="0" w:color="auto"/>
            </w:tcBorders>
          </w:tcPr>
          <w:p w14:paraId="3D59651E" w14:textId="77777777" w:rsidR="00062656" w:rsidRPr="00844D68" w:rsidRDefault="00EF40FD" w:rsidP="00992F65">
            <w:pPr>
              <w:widowControl w:val="0"/>
              <w:autoSpaceDE w:val="0"/>
              <w:autoSpaceDN w:val="0"/>
              <w:adjustRightInd w:val="0"/>
              <w:spacing w:after="0" w:line="240" w:lineRule="auto"/>
              <w:ind w:left="34" w:hanging="1"/>
            </w:pPr>
            <w:r w:rsidRPr="00844D68">
              <w:t>8598 3125</w:t>
            </w:r>
          </w:p>
          <w:p w14:paraId="2988F476" w14:textId="77777777" w:rsidR="00EF40FD" w:rsidRPr="00844D68" w:rsidRDefault="00EF40FD" w:rsidP="00992F65">
            <w:pPr>
              <w:widowControl w:val="0"/>
              <w:autoSpaceDE w:val="0"/>
              <w:autoSpaceDN w:val="0"/>
              <w:adjustRightInd w:val="0"/>
              <w:spacing w:after="0" w:line="240" w:lineRule="auto"/>
              <w:ind w:left="34" w:hanging="1"/>
            </w:pPr>
            <w:r w:rsidRPr="00844D68">
              <w:t>0419 808 492</w:t>
            </w:r>
          </w:p>
          <w:p w14:paraId="06170E10" w14:textId="77777777" w:rsidR="00EF40FD" w:rsidRPr="00844D68" w:rsidRDefault="00EF40FD" w:rsidP="00992F65">
            <w:pPr>
              <w:widowControl w:val="0"/>
              <w:autoSpaceDE w:val="0"/>
              <w:autoSpaceDN w:val="0"/>
              <w:adjustRightInd w:val="0"/>
              <w:spacing w:after="0" w:line="240" w:lineRule="auto"/>
              <w:ind w:left="34" w:hanging="1"/>
              <w:rPr>
                <w:lang w:val="en-AU"/>
              </w:rPr>
            </w:pPr>
            <w:r w:rsidRPr="00844D68">
              <w:t>0438 427 796</w:t>
            </w:r>
          </w:p>
        </w:tc>
        <w:tc>
          <w:tcPr>
            <w:tcW w:w="3114" w:type="dxa"/>
            <w:tcBorders>
              <w:top w:val="single" w:sz="4" w:space="0" w:color="auto"/>
              <w:left w:val="single" w:sz="4" w:space="0" w:color="auto"/>
              <w:bottom w:val="single" w:sz="4" w:space="0" w:color="auto"/>
              <w:right w:val="single" w:sz="4" w:space="0" w:color="auto"/>
            </w:tcBorders>
          </w:tcPr>
          <w:p w14:paraId="3D834252" w14:textId="77777777" w:rsidR="00062656" w:rsidRPr="00844D68" w:rsidRDefault="00062656" w:rsidP="00992F65">
            <w:pPr>
              <w:pStyle w:val="Default"/>
              <w:rPr>
                <w:sz w:val="22"/>
                <w:szCs w:val="22"/>
              </w:rPr>
            </w:pPr>
            <w:r w:rsidRPr="00844D68">
              <w:rPr>
                <w:sz w:val="22"/>
                <w:szCs w:val="22"/>
              </w:rPr>
              <w:t xml:space="preserve">PIC:  </w:t>
            </w:r>
            <w:r w:rsidR="00844D68" w:rsidRPr="00844D68">
              <w:rPr>
                <w:sz w:val="22"/>
                <w:szCs w:val="22"/>
              </w:rPr>
              <w:t>SB472288</w:t>
            </w:r>
          </w:p>
          <w:p w14:paraId="6F941AB4" w14:textId="77777777" w:rsidR="00062656" w:rsidRPr="00844D68" w:rsidRDefault="00062656" w:rsidP="00992F65">
            <w:pPr>
              <w:spacing w:after="0" w:line="240" w:lineRule="auto"/>
              <w:ind w:right="-284"/>
            </w:pPr>
            <w:r w:rsidRPr="00844D68">
              <w:t>Number of exit and entry points:</w:t>
            </w:r>
          </w:p>
          <w:p w14:paraId="1FD16035" w14:textId="77777777" w:rsidR="0040193A" w:rsidRPr="00844D68" w:rsidRDefault="0040193A" w:rsidP="00992F65">
            <w:pPr>
              <w:spacing w:after="0" w:line="240" w:lineRule="auto"/>
              <w:ind w:right="-284"/>
              <w:rPr>
                <w:rStyle w:val="Hyperlink"/>
                <w:rFonts w:asciiTheme="minorHAnsi" w:hAnsiTheme="minorHAnsi" w:cstheme="minorBidi"/>
                <w:color w:val="auto"/>
                <w:u w:val="none"/>
              </w:rPr>
            </w:pPr>
            <w:r w:rsidRPr="00844D68">
              <w:t>1main of each (3 emergency exit)</w:t>
            </w:r>
          </w:p>
        </w:tc>
      </w:tr>
      <w:tr w:rsidR="00062656" w:rsidRPr="00A16649" w14:paraId="241ADC97" w14:textId="77777777" w:rsidTr="00481BE4">
        <w:trPr>
          <w:trHeight w:val="497"/>
        </w:trPr>
        <w:tc>
          <w:tcPr>
            <w:tcW w:w="2585" w:type="dxa"/>
            <w:tcBorders>
              <w:top w:val="single" w:sz="4" w:space="0" w:color="auto"/>
              <w:left w:val="single" w:sz="4" w:space="0" w:color="auto"/>
              <w:bottom w:val="single" w:sz="4" w:space="0" w:color="auto"/>
              <w:right w:val="single" w:sz="4" w:space="0" w:color="auto"/>
            </w:tcBorders>
          </w:tcPr>
          <w:p w14:paraId="324D3FB5" w14:textId="77777777" w:rsidR="00062656" w:rsidRPr="00A16649" w:rsidRDefault="00062656" w:rsidP="00992F65">
            <w:pPr>
              <w:spacing w:after="0" w:line="240" w:lineRule="auto"/>
              <w:ind w:left="34" w:right="-284"/>
              <w:rPr>
                <w:lang w:val="en-AU"/>
              </w:rPr>
            </w:pPr>
            <w:r w:rsidRPr="00A16649">
              <w:rPr>
                <w:lang w:val="en-AU"/>
              </w:rPr>
              <w:t>Neighbours with horses</w:t>
            </w:r>
          </w:p>
          <w:p w14:paraId="5891E0A3" w14:textId="77777777" w:rsidR="00062656" w:rsidRPr="00A16649" w:rsidRDefault="00062656"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hideMark/>
          </w:tcPr>
          <w:p w14:paraId="6F63BDE8" w14:textId="77777777" w:rsidR="00062656" w:rsidRPr="00A16649" w:rsidRDefault="00EF40FD" w:rsidP="00992F65">
            <w:pPr>
              <w:spacing w:after="0" w:line="240" w:lineRule="auto"/>
              <w:ind w:right="-284"/>
              <w:rPr>
                <w:lang w:val="en-AU"/>
              </w:rPr>
            </w:pPr>
            <w:r>
              <w:rPr>
                <w:lang w:val="en-AU"/>
              </w:rPr>
              <w:t>Phillip Reid</w:t>
            </w:r>
          </w:p>
        </w:tc>
        <w:tc>
          <w:tcPr>
            <w:tcW w:w="1774" w:type="dxa"/>
            <w:tcBorders>
              <w:top w:val="single" w:sz="4" w:space="0" w:color="auto"/>
              <w:left w:val="single" w:sz="4" w:space="0" w:color="auto"/>
              <w:bottom w:val="single" w:sz="4" w:space="0" w:color="auto"/>
              <w:right w:val="single" w:sz="4" w:space="0" w:color="auto"/>
            </w:tcBorders>
          </w:tcPr>
          <w:p w14:paraId="60794E50" w14:textId="77777777" w:rsidR="00062656" w:rsidRPr="00A16649" w:rsidRDefault="00EF40FD" w:rsidP="00992F65">
            <w:pPr>
              <w:spacing w:after="0" w:line="240" w:lineRule="auto"/>
              <w:ind w:right="-284"/>
              <w:rPr>
                <w:lang w:val="en-AU"/>
              </w:rPr>
            </w:pPr>
            <w:r>
              <w:rPr>
                <w:lang w:val="en-AU"/>
              </w:rPr>
              <w:t>0408 856 074</w:t>
            </w:r>
          </w:p>
        </w:tc>
        <w:tc>
          <w:tcPr>
            <w:tcW w:w="3114" w:type="dxa"/>
            <w:tcBorders>
              <w:top w:val="single" w:sz="4" w:space="0" w:color="auto"/>
              <w:left w:val="single" w:sz="4" w:space="0" w:color="auto"/>
              <w:bottom w:val="single" w:sz="4" w:space="0" w:color="auto"/>
              <w:right w:val="single" w:sz="4" w:space="0" w:color="auto"/>
            </w:tcBorders>
            <w:hideMark/>
          </w:tcPr>
          <w:p w14:paraId="28BE3598" w14:textId="77777777" w:rsidR="00062656" w:rsidRPr="00EF40FD" w:rsidRDefault="00EF40FD" w:rsidP="00992F65">
            <w:pPr>
              <w:spacing w:after="0" w:line="240" w:lineRule="auto"/>
              <w:ind w:right="-284"/>
              <w:rPr>
                <w:rStyle w:val="Hyperlink"/>
                <w:rFonts w:asciiTheme="minorHAnsi" w:hAnsiTheme="minorHAnsi"/>
                <w:color w:val="000000" w:themeColor="text1"/>
                <w:u w:val="none"/>
                <w:lang w:val="en-AU"/>
              </w:rPr>
            </w:pPr>
            <w:r>
              <w:rPr>
                <w:rStyle w:val="Hyperlink"/>
                <w:rFonts w:asciiTheme="minorHAnsi" w:hAnsiTheme="minorHAnsi"/>
                <w:color w:val="000000" w:themeColor="text1"/>
                <w:u w:val="none"/>
                <w:lang w:val="en-AU"/>
              </w:rPr>
              <w:t>Next door North of park</w:t>
            </w:r>
          </w:p>
        </w:tc>
      </w:tr>
      <w:tr w:rsidR="00062656" w:rsidRPr="00A16649" w14:paraId="56FF806F" w14:textId="77777777" w:rsidTr="00481BE4">
        <w:tc>
          <w:tcPr>
            <w:tcW w:w="2585" w:type="dxa"/>
            <w:tcBorders>
              <w:top w:val="single" w:sz="4" w:space="0" w:color="auto"/>
              <w:left w:val="single" w:sz="4" w:space="0" w:color="auto"/>
              <w:bottom w:val="single" w:sz="4" w:space="0" w:color="auto"/>
              <w:right w:val="single" w:sz="4" w:space="0" w:color="auto"/>
            </w:tcBorders>
          </w:tcPr>
          <w:p w14:paraId="358D5490" w14:textId="77777777" w:rsidR="00062656" w:rsidRPr="00A16649" w:rsidRDefault="00062656" w:rsidP="00992F65">
            <w:pPr>
              <w:spacing w:after="0" w:line="240" w:lineRule="auto"/>
              <w:ind w:left="34" w:right="-284"/>
              <w:rPr>
                <w:lang w:val="en-AU"/>
              </w:rPr>
            </w:pPr>
            <w:r w:rsidRPr="00A16649">
              <w:rPr>
                <w:lang w:val="en-AU"/>
              </w:rPr>
              <w:t>Local Police</w:t>
            </w:r>
          </w:p>
          <w:p w14:paraId="09F1EBA3" w14:textId="77777777" w:rsidR="00062656" w:rsidRPr="00A16649" w:rsidRDefault="00062656" w:rsidP="00992F65">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20E97F18" w14:textId="77777777" w:rsidR="00062656" w:rsidRPr="00A16649" w:rsidRDefault="00FD5BA1" w:rsidP="00992F65">
            <w:pPr>
              <w:widowControl w:val="0"/>
              <w:autoSpaceDE w:val="0"/>
              <w:autoSpaceDN w:val="0"/>
              <w:adjustRightInd w:val="0"/>
              <w:spacing w:after="0" w:line="240" w:lineRule="auto"/>
              <w:rPr>
                <w:lang w:val="en-AU"/>
              </w:rPr>
            </w:pPr>
            <w:r>
              <w:rPr>
                <w:lang w:val="en-AU"/>
              </w:rPr>
              <w:t>Normanville Police Station</w:t>
            </w:r>
          </w:p>
        </w:tc>
        <w:tc>
          <w:tcPr>
            <w:tcW w:w="1774" w:type="dxa"/>
            <w:tcBorders>
              <w:top w:val="single" w:sz="4" w:space="0" w:color="auto"/>
              <w:left w:val="single" w:sz="4" w:space="0" w:color="auto"/>
              <w:bottom w:val="single" w:sz="4" w:space="0" w:color="auto"/>
              <w:right w:val="single" w:sz="4" w:space="0" w:color="auto"/>
            </w:tcBorders>
          </w:tcPr>
          <w:p w14:paraId="38BD7C02" w14:textId="77777777" w:rsidR="00062656" w:rsidRPr="00A16649" w:rsidRDefault="00FD5BA1" w:rsidP="00992F65">
            <w:pPr>
              <w:spacing w:after="0" w:line="240" w:lineRule="auto"/>
              <w:ind w:right="-284"/>
              <w:rPr>
                <w:lang w:val="en-AU"/>
              </w:rPr>
            </w:pPr>
            <w:r>
              <w:rPr>
                <w:lang w:val="en-AU"/>
              </w:rPr>
              <w:t>8558 2014</w:t>
            </w:r>
          </w:p>
        </w:tc>
        <w:tc>
          <w:tcPr>
            <w:tcW w:w="3114" w:type="dxa"/>
            <w:tcBorders>
              <w:top w:val="single" w:sz="4" w:space="0" w:color="auto"/>
              <w:left w:val="single" w:sz="4" w:space="0" w:color="auto"/>
              <w:bottom w:val="single" w:sz="4" w:space="0" w:color="auto"/>
              <w:right w:val="single" w:sz="4" w:space="0" w:color="auto"/>
            </w:tcBorders>
          </w:tcPr>
          <w:p w14:paraId="584B2CB8" w14:textId="77777777" w:rsidR="00062656" w:rsidRPr="00FD5BA1" w:rsidRDefault="00FD5BA1" w:rsidP="00992F65">
            <w:pPr>
              <w:spacing w:after="0" w:line="240" w:lineRule="auto"/>
              <w:ind w:right="-284"/>
              <w:rPr>
                <w:rStyle w:val="Hyperlink"/>
                <w:rFonts w:asciiTheme="minorHAnsi" w:hAnsiTheme="minorHAnsi"/>
                <w:color w:val="000000" w:themeColor="text1"/>
                <w:u w:val="none"/>
                <w:lang w:val="en-AU"/>
              </w:rPr>
            </w:pPr>
            <w:r>
              <w:rPr>
                <w:rStyle w:val="Hyperlink"/>
                <w:rFonts w:asciiTheme="minorHAnsi" w:hAnsiTheme="minorHAnsi"/>
                <w:color w:val="000000" w:themeColor="text1"/>
                <w:u w:val="none"/>
                <w:lang w:val="en-AU"/>
              </w:rPr>
              <w:t>2 Mary Ave Normanville</w:t>
            </w:r>
          </w:p>
        </w:tc>
      </w:tr>
      <w:tr w:rsidR="00062656" w:rsidRPr="00A16649" w14:paraId="54253A6F" w14:textId="77777777" w:rsidTr="00481BE4">
        <w:trPr>
          <w:trHeight w:val="785"/>
        </w:trPr>
        <w:tc>
          <w:tcPr>
            <w:tcW w:w="2585" w:type="dxa"/>
            <w:tcBorders>
              <w:top w:val="single" w:sz="4" w:space="0" w:color="auto"/>
              <w:left w:val="single" w:sz="4" w:space="0" w:color="auto"/>
              <w:bottom w:val="single" w:sz="4" w:space="0" w:color="auto"/>
              <w:right w:val="single" w:sz="4" w:space="0" w:color="auto"/>
            </w:tcBorders>
            <w:hideMark/>
          </w:tcPr>
          <w:p w14:paraId="22EF0A40" w14:textId="77777777" w:rsidR="00992F65" w:rsidRDefault="00062656" w:rsidP="00992F65">
            <w:pPr>
              <w:spacing w:after="0" w:line="240" w:lineRule="auto"/>
              <w:ind w:left="34" w:right="-284"/>
              <w:rPr>
                <w:lang w:val="en-AU"/>
              </w:rPr>
            </w:pPr>
            <w:r w:rsidRPr="00A16649">
              <w:rPr>
                <w:lang w:val="en-AU"/>
              </w:rPr>
              <w:t xml:space="preserve">Workplace Health Safety </w:t>
            </w:r>
          </w:p>
          <w:p w14:paraId="4769109E" w14:textId="77777777" w:rsidR="00062656" w:rsidRPr="00A16649" w:rsidRDefault="00062656" w:rsidP="00992F65">
            <w:pPr>
              <w:spacing w:after="0" w:line="240" w:lineRule="auto"/>
              <w:ind w:left="34" w:right="-284"/>
              <w:rPr>
                <w:lang w:val="en-AU"/>
              </w:rPr>
            </w:pPr>
            <w:r w:rsidRPr="00A16649">
              <w:rPr>
                <w:lang w:val="en-AU"/>
              </w:rPr>
              <w:t>(SA details)</w:t>
            </w:r>
          </w:p>
        </w:tc>
        <w:tc>
          <w:tcPr>
            <w:tcW w:w="2622" w:type="dxa"/>
            <w:tcBorders>
              <w:top w:val="single" w:sz="4" w:space="0" w:color="auto"/>
              <w:left w:val="single" w:sz="4" w:space="0" w:color="auto"/>
              <w:bottom w:val="single" w:sz="4" w:space="0" w:color="auto"/>
              <w:right w:val="single" w:sz="4" w:space="0" w:color="auto"/>
            </w:tcBorders>
          </w:tcPr>
          <w:p w14:paraId="24AF4F4C" w14:textId="77777777" w:rsidR="00062656" w:rsidRPr="00A16649" w:rsidRDefault="00EE4768" w:rsidP="00992F65">
            <w:pPr>
              <w:spacing w:after="0" w:line="240" w:lineRule="auto"/>
              <w:ind w:right="-284"/>
              <w:rPr>
                <w:lang w:val="en-AU"/>
              </w:rPr>
            </w:pPr>
            <w:r>
              <w:rPr>
                <w:lang w:val="en-AU"/>
              </w:rPr>
              <w:t>Safe work SA</w:t>
            </w:r>
          </w:p>
        </w:tc>
        <w:tc>
          <w:tcPr>
            <w:tcW w:w="1774" w:type="dxa"/>
            <w:tcBorders>
              <w:top w:val="single" w:sz="4" w:space="0" w:color="auto"/>
              <w:left w:val="single" w:sz="4" w:space="0" w:color="auto"/>
              <w:bottom w:val="single" w:sz="4" w:space="0" w:color="auto"/>
              <w:right w:val="single" w:sz="4" w:space="0" w:color="auto"/>
            </w:tcBorders>
          </w:tcPr>
          <w:p w14:paraId="7481DE8A" w14:textId="77777777" w:rsidR="00062656" w:rsidRDefault="00EE4768" w:rsidP="00992F65">
            <w:pPr>
              <w:spacing w:after="0" w:line="240" w:lineRule="auto"/>
              <w:ind w:right="-284"/>
              <w:rPr>
                <w:lang w:val="en-AU"/>
              </w:rPr>
            </w:pPr>
            <w:r>
              <w:rPr>
                <w:lang w:val="en-AU"/>
              </w:rPr>
              <w:t>Help Centre</w:t>
            </w:r>
          </w:p>
          <w:p w14:paraId="35433C5C" w14:textId="77777777" w:rsidR="00EE4768" w:rsidRPr="00A16649" w:rsidRDefault="00EE4768" w:rsidP="00992F65">
            <w:pPr>
              <w:spacing w:after="0" w:line="240" w:lineRule="auto"/>
              <w:ind w:right="-284"/>
              <w:rPr>
                <w:lang w:val="en-AU"/>
              </w:rPr>
            </w:pPr>
            <w:r>
              <w:rPr>
                <w:lang w:val="en-AU"/>
              </w:rPr>
              <w:t>1300 365 255</w:t>
            </w:r>
          </w:p>
        </w:tc>
        <w:tc>
          <w:tcPr>
            <w:tcW w:w="3114" w:type="dxa"/>
            <w:tcBorders>
              <w:top w:val="single" w:sz="4" w:space="0" w:color="auto"/>
              <w:left w:val="single" w:sz="4" w:space="0" w:color="auto"/>
              <w:bottom w:val="single" w:sz="4" w:space="0" w:color="auto"/>
              <w:right w:val="single" w:sz="4" w:space="0" w:color="auto"/>
            </w:tcBorders>
          </w:tcPr>
          <w:p w14:paraId="6F6F625F" w14:textId="77777777" w:rsidR="00062656" w:rsidRDefault="00EE4768" w:rsidP="00992F65">
            <w:pPr>
              <w:spacing w:after="0" w:line="240" w:lineRule="auto"/>
              <w:ind w:right="-284"/>
              <w:rPr>
                <w:lang w:val="en-AU"/>
              </w:rPr>
            </w:pPr>
            <w:r>
              <w:rPr>
                <w:lang w:val="en-AU"/>
              </w:rPr>
              <w:t>24/7 emergency</w:t>
            </w:r>
          </w:p>
          <w:p w14:paraId="1F1DC542" w14:textId="77777777" w:rsidR="00EE4768" w:rsidRPr="00A16649" w:rsidRDefault="00EE4768" w:rsidP="00992F65">
            <w:pPr>
              <w:spacing w:after="0" w:line="240" w:lineRule="auto"/>
              <w:ind w:right="-284"/>
              <w:rPr>
                <w:lang w:val="en-AU"/>
              </w:rPr>
            </w:pPr>
            <w:r>
              <w:rPr>
                <w:lang w:val="en-AU"/>
              </w:rPr>
              <w:t>1800 777 209</w:t>
            </w:r>
          </w:p>
        </w:tc>
      </w:tr>
      <w:tr w:rsidR="00861B23" w:rsidRPr="00A16649" w14:paraId="602E51F0" w14:textId="77777777" w:rsidTr="00481BE4">
        <w:trPr>
          <w:trHeight w:val="952"/>
        </w:trPr>
        <w:tc>
          <w:tcPr>
            <w:tcW w:w="2585" w:type="dxa"/>
            <w:tcBorders>
              <w:top w:val="single" w:sz="4" w:space="0" w:color="auto"/>
              <w:left w:val="single" w:sz="4" w:space="0" w:color="auto"/>
              <w:bottom w:val="single" w:sz="4" w:space="0" w:color="auto"/>
              <w:right w:val="single" w:sz="4" w:space="0" w:color="auto"/>
            </w:tcBorders>
          </w:tcPr>
          <w:p w14:paraId="333F9CC6" w14:textId="77777777" w:rsidR="00861B23" w:rsidRPr="00A16649" w:rsidRDefault="00481BE4" w:rsidP="00992F65">
            <w:pPr>
              <w:spacing w:after="0" w:line="240" w:lineRule="auto"/>
              <w:ind w:right="-284"/>
              <w:rPr>
                <w:lang w:val="en-AU"/>
              </w:rPr>
            </w:pPr>
            <w:r>
              <w:rPr>
                <w:lang w:val="en-AU"/>
              </w:rPr>
              <w:t xml:space="preserve">Ride </w:t>
            </w:r>
            <w:r w:rsidR="00861B23">
              <w:rPr>
                <w:lang w:val="en-AU"/>
              </w:rPr>
              <w:t>Base doctor</w:t>
            </w:r>
          </w:p>
        </w:tc>
        <w:tc>
          <w:tcPr>
            <w:tcW w:w="2622" w:type="dxa"/>
            <w:tcBorders>
              <w:top w:val="single" w:sz="4" w:space="0" w:color="auto"/>
              <w:left w:val="single" w:sz="4" w:space="0" w:color="auto"/>
              <w:bottom w:val="single" w:sz="4" w:space="0" w:color="auto"/>
              <w:right w:val="single" w:sz="4" w:space="0" w:color="auto"/>
            </w:tcBorders>
          </w:tcPr>
          <w:p w14:paraId="2A6E39B6" w14:textId="77777777" w:rsidR="00861B23" w:rsidRDefault="00861B23" w:rsidP="00481BE4">
            <w:pPr>
              <w:spacing w:after="0" w:line="240" w:lineRule="auto"/>
              <w:ind w:left="142" w:right="-284"/>
              <w:rPr>
                <w:lang w:val="en-AU"/>
              </w:rPr>
            </w:pPr>
            <w:r>
              <w:rPr>
                <w:lang w:val="en-AU"/>
              </w:rPr>
              <w:t>Andrew Luck</w:t>
            </w:r>
          </w:p>
        </w:tc>
        <w:tc>
          <w:tcPr>
            <w:tcW w:w="1774" w:type="dxa"/>
            <w:tcBorders>
              <w:top w:val="single" w:sz="4" w:space="0" w:color="auto"/>
              <w:left w:val="single" w:sz="4" w:space="0" w:color="auto"/>
              <w:bottom w:val="single" w:sz="4" w:space="0" w:color="auto"/>
              <w:right w:val="single" w:sz="4" w:space="0" w:color="auto"/>
            </w:tcBorders>
          </w:tcPr>
          <w:p w14:paraId="61A8D687" w14:textId="77777777" w:rsidR="00861B23" w:rsidRDefault="00861B23" w:rsidP="00992F65">
            <w:pPr>
              <w:spacing w:after="0" w:line="240" w:lineRule="auto"/>
              <w:ind w:left="34" w:right="-284"/>
              <w:rPr>
                <w:lang w:val="en-AU"/>
              </w:rPr>
            </w:pPr>
          </w:p>
        </w:tc>
        <w:tc>
          <w:tcPr>
            <w:tcW w:w="3114" w:type="dxa"/>
            <w:tcBorders>
              <w:top w:val="single" w:sz="4" w:space="0" w:color="auto"/>
              <w:left w:val="single" w:sz="4" w:space="0" w:color="auto"/>
              <w:bottom w:val="single" w:sz="4" w:space="0" w:color="auto"/>
              <w:right w:val="single" w:sz="4" w:space="0" w:color="auto"/>
            </w:tcBorders>
          </w:tcPr>
          <w:p w14:paraId="253AE9F6" w14:textId="77777777" w:rsidR="00861B23" w:rsidRDefault="00861B23" w:rsidP="00992F65">
            <w:pPr>
              <w:spacing w:after="0" w:line="240" w:lineRule="auto"/>
              <w:ind w:right="-284"/>
              <w:rPr>
                <w:lang w:val="en-AU"/>
              </w:rPr>
            </w:pPr>
          </w:p>
        </w:tc>
      </w:tr>
      <w:tr w:rsidR="00062656" w:rsidRPr="00A16649" w14:paraId="564A6FE3" w14:textId="77777777" w:rsidTr="00481BE4">
        <w:trPr>
          <w:trHeight w:val="952"/>
        </w:trPr>
        <w:tc>
          <w:tcPr>
            <w:tcW w:w="2585" w:type="dxa"/>
            <w:tcBorders>
              <w:top w:val="single" w:sz="4" w:space="0" w:color="auto"/>
              <w:left w:val="single" w:sz="4" w:space="0" w:color="auto"/>
              <w:bottom w:val="single" w:sz="4" w:space="0" w:color="auto"/>
              <w:right w:val="single" w:sz="4" w:space="0" w:color="auto"/>
            </w:tcBorders>
            <w:hideMark/>
          </w:tcPr>
          <w:p w14:paraId="6C0A60A4" w14:textId="77777777" w:rsidR="00062656" w:rsidRPr="00A16649" w:rsidRDefault="00062656" w:rsidP="00992F65">
            <w:pPr>
              <w:spacing w:after="0" w:line="240" w:lineRule="auto"/>
              <w:ind w:right="-284"/>
              <w:rPr>
                <w:lang w:val="en-AU"/>
              </w:rPr>
            </w:pPr>
            <w:r w:rsidRPr="00A16649">
              <w:rPr>
                <w:lang w:val="en-AU"/>
              </w:rPr>
              <w:lastRenderedPageBreak/>
              <w:t xml:space="preserve">Local hospital </w:t>
            </w:r>
          </w:p>
        </w:tc>
        <w:tc>
          <w:tcPr>
            <w:tcW w:w="2622" w:type="dxa"/>
            <w:tcBorders>
              <w:top w:val="single" w:sz="4" w:space="0" w:color="auto"/>
              <w:left w:val="single" w:sz="4" w:space="0" w:color="auto"/>
              <w:bottom w:val="single" w:sz="4" w:space="0" w:color="auto"/>
              <w:right w:val="single" w:sz="4" w:space="0" w:color="auto"/>
            </w:tcBorders>
          </w:tcPr>
          <w:p w14:paraId="652A6877" w14:textId="77777777" w:rsidR="00612BA1" w:rsidRPr="00A16649" w:rsidRDefault="00861B23" w:rsidP="00481BE4">
            <w:pPr>
              <w:spacing w:after="0" w:line="240" w:lineRule="auto"/>
              <w:ind w:left="142" w:right="-284"/>
              <w:rPr>
                <w:lang w:val="en-AU"/>
              </w:rPr>
            </w:pPr>
            <w:r>
              <w:rPr>
                <w:lang w:val="en-AU"/>
              </w:rPr>
              <w:t>South Coast District Hospital, 56 Bay Rd, Victor Harbour 5211</w:t>
            </w:r>
          </w:p>
        </w:tc>
        <w:tc>
          <w:tcPr>
            <w:tcW w:w="1774" w:type="dxa"/>
            <w:tcBorders>
              <w:top w:val="single" w:sz="4" w:space="0" w:color="auto"/>
              <w:left w:val="single" w:sz="4" w:space="0" w:color="auto"/>
              <w:bottom w:val="single" w:sz="4" w:space="0" w:color="auto"/>
              <w:right w:val="single" w:sz="4" w:space="0" w:color="auto"/>
            </w:tcBorders>
          </w:tcPr>
          <w:p w14:paraId="26F684DC" w14:textId="77777777" w:rsidR="00062656" w:rsidRPr="00A16649" w:rsidRDefault="00861B23" w:rsidP="00992F65">
            <w:pPr>
              <w:spacing w:after="0" w:line="240" w:lineRule="auto"/>
              <w:ind w:left="34" w:right="-284"/>
              <w:rPr>
                <w:lang w:val="en-AU"/>
              </w:rPr>
            </w:pPr>
            <w:r>
              <w:rPr>
                <w:lang w:val="en-AU"/>
              </w:rPr>
              <w:t>85520500</w:t>
            </w:r>
          </w:p>
        </w:tc>
        <w:tc>
          <w:tcPr>
            <w:tcW w:w="3114" w:type="dxa"/>
            <w:tcBorders>
              <w:top w:val="single" w:sz="4" w:space="0" w:color="auto"/>
              <w:left w:val="single" w:sz="4" w:space="0" w:color="auto"/>
              <w:bottom w:val="single" w:sz="4" w:space="0" w:color="auto"/>
              <w:right w:val="single" w:sz="4" w:space="0" w:color="auto"/>
            </w:tcBorders>
          </w:tcPr>
          <w:p w14:paraId="5A53A76A" w14:textId="77777777" w:rsidR="00612BA1" w:rsidRPr="00A16649" w:rsidRDefault="00861B23" w:rsidP="00861B23">
            <w:pPr>
              <w:spacing w:after="0" w:line="240" w:lineRule="auto"/>
              <w:ind w:right="-284"/>
              <w:rPr>
                <w:lang w:val="en-AU"/>
              </w:rPr>
            </w:pPr>
            <w:r>
              <w:rPr>
                <w:lang w:val="en-AU"/>
              </w:rPr>
              <w:t>24/7</w:t>
            </w:r>
          </w:p>
        </w:tc>
      </w:tr>
    </w:tbl>
    <w:p w14:paraId="00B34444" w14:textId="77777777" w:rsidR="00A16649" w:rsidRDefault="00A16649" w:rsidP="00BA75D0">
      <w:pPr>
        <w:pStyle w:val="Default"/>
        <w:spacing w:line="480" w:lineRule="auto"/>
        <w:rPr>
          <w:rFonts w:asciiTheme="minorHAnsi" w:hAnsiTheme="minorHAnsi"/>
          <w:color w:val="auto"/>
          <w:sz w:val="23"/>
          <w:szCs w:val="23"/>
          <w:lang w:val="en-AU"/>
        </w:rPr>
        <w:sectPr w:rsidR="00A16649" w:rsidSect="00BA75D0">
          <w:footerReference w:type="default" r:id="rId9"/>
          <w:type w:val="continuous"/>
          <w:pgSz w:w="11906" w:h="16838" w:code="9"/>
          <w:pgMar w:top="720" w:right="720" w:bottom="720" w:left="720" w:header="709" w:footer="709" w:gutter="0"/>
          <w:cols w:space="708"/>
          <w:docGrid w:linePitch="360"/>
        </w:sectPr>
      </w:pPr>
    </w:p>
    <w:p w14:paraId="784E8E49" w14:textId="77777777" w:rsidR="00A16649" w:rsidRDefault="00A16649" w:rsidP="00BA75D0">
      <w:pPr>
        <w:pStyle w:val="Default"/>
        <w:spacing w:line="480" w:lineRule="auto"/>
        <w:rPr>
          <w:rFonts w:asciiTheme="minorHAnsi" w:hAnsiTheme="minorHAnsi"/>
          <w:color w:val="auto"/>
          <w:sz w:val="23"/>
          <w:szCs w:val="23"/>
          <w:lang w:val="en-AU"/>
        </w:rPr>
        <w:sectPr w:rsidR="00A16649" w:rsidSect="00A16649">
          <w:type w:val="continuous"/>
          <w:pgSz w:w="11906" w:h="16838" w:code="9"/>
          <w:pgMar w:top="720" w:right="720" w:bottom="720" w:left="720" w:header="708" w:footer="708" w:gutter="0"/>
          <w:cols w:space="708"/>
          <w:docGrid w:linePitch="360"/>
        </w:sectPr>
      </w:pPr>
    </w:p>
    <w:p w14:paraId="78B57F74" w14:textId="77777777" w:rsidR="00D47E9F" w:rsidRPr="00B07BF4" w:rsidRDefault="00D47E9F" w:rsidP="0033054C">
      <w:pPr>
        <w:pStyle w:val="Default"/>
        <w:pageBreakBefore/>
        <w:spacing w:line="480" w:lineRule="auto"/>
        <w:rPr>
          <w:rFonts w:asciiTheme="minorHAnsi" w:hAnsiTheme="minorHAnsi"/>
          <w:color w:val="auto"/>
          <w:sz w:val="23"/>
          <w:szCs w:val="23"/>
          <w:lang w:val="en-AU"/>
        </w:rPr>
      </w:pPr>
      <w:r w:rsidRPr="00B07BF4">
        <w:rPr>
          <w:rFonts w:asciiTheme="minorHAnsi" w:hAnsiTheme="minorHAnsi"/>
          <w:color w:val="auto"/>
          <w:sz w:val="23"/>
          <w:szCs w:val="23"/>
          <w:lang w:val="en-AU"/>
        </w:rPr>
        <w:lastRenderedPageBreak/>
        <w:t xml:space="preserve">The </w:t>
      </w:r>
      <w:r w:rsidRPr="00FD41A6">
        <w:rPr>
          <w:rFonts w:asciiTheme="minorHAnsi" w:hAnsiTheme="minorHAnsi"/>
          <w:b/>
          <w:color w:val="auto"/>
          <w:sz w:val="23"/>
          <w:szCs w:val="23"/>
          <w:lang w:val="en-AU"/>
        </w:rPr>
        <w:t>objectives</w:t>
      </w:r>
      <w:r w:rsidRPr="00B07BF4">
        <w:rPr>
          <w:rFonts w:asciiTheme="minorHAnsi" w:hAnsiTheme="minorHAnsi"/>
          <w:color w:val="auto"/>
          <w:sz w:val="23"/>
          <w:szCs w:val="23"/>
          <w:lang w:val="en-AU"/>
        </w:rPr>
        <w:t xml:space="preserve"> of this Biosecurity Pl</w:t>
      </w:r>
      <w:r w:rsidR="004B2003" w:rsidRPr="00B07BF4">
        <w:rPr>
          <w:rFonts w:asciiTheme="minorHAnsi" w:hAnsiTheme="minorHAnsi"/>
          <w:color w:val="auto"/>
          <w:sz w:val="23"/>
          <w:szCs w:val="23"/>
          <w:lang w:val="en-AU"/>
        </w:rPr>
        <w:t>an are to:</w:t>
      </w:r>
    </w:p>
    <w:p w14:paraId="65E770F6" w14:textId="77777777" w:rsidR="00D47E9F" w:rsidRPr="00B07BF4" w:rsidRDefault="00D47E9F" w:rsidP="004F55D2">
      <w:pPr>
        <w:pStyle w:val="Default"/>
        <w:spacing w:after="142" w:line="360" w:lineRule="auto"/>
        <w:rPr>
          <w:rFonts w:asciiTheme="minorHAnsi" w:hAnsiTheme="minorHAnsi"/>
          <w:color w:val="auto"/>
          <w:sz w:val="23"/>
          <w:szCs w:val="23"/>
          <w:lang w:val="en-AU"/>
        </w:rPr>
      </w:pPr>
      <w:r w:rsidRPr="00B07BF4">
        <w:rPr>
          <w:rFonts w:asciiTheme="minorHAnsi" w:hAnsiTheme="minorHAnsi"/>
          <w:color w:val="auto"/>
          <w:sz w:val="23"/>
          <w:szCs w:val="23"/>
          <w:lang w:val="en-AU"/>
        </w:rPr>
        <w:t>1.</w:t>
      </w:r>
      <w:r w:rsidRPr="00B07BF4">
        <w:rPr>
          <w:rFonts w:asciiTheme="minorHAnsi" w:hAnsiTheme="minorHAnsi" w:cs="Arial"/>
          <w:color w:val="auto"/>
          <w:sz w:val="23"/>
          <w:szCs w:val="23"/>
          <w:lang w:val="en-AU"/>
        </w:rPr>
        <w:t xml:space="preserve"> </w:t>
      </w:r>
      <w:r w:rsidRPr="00B07BF4">
        <w:rPr>
          <w:rFonts w:asciiTheme="minorHAnsi" w:hAnsiTheme="minorHAnsi"/>
          <w:color w:val="auto"/>
          <w:sz w:val="23"/>
          <w:szCs w:val="23"/>
          <w:lang w:val="en-AU"/>
        </w:rPr>
        <w:t xml:space="preserve">Prevent or minimise the risk of equine infectious disease arriving at the event venue. </w:t>
      </w:r>
    </w:p>
    <w:p w14:paraId="7AE575E4" w14:textId="77777777" w:rsidR="00D47E9F" w:rsidRPr="00B07BF4" w:rsidRDefault="00D47E9F" w:rsidP="004F55D2">
      <w:pPr>
        <w:pStyle w:val="Default"/>
        <w:spacing w:after="142" w:line="360" w:lineRule="auto"/>
        <w:rPr>
          <w:rFonts w:asciiTheme="minorHAnsi" w:hAnsiTheme="minorHAnsi"/>
          <w:color w:val="auto"/>
          <w:sz w:val="23"/>
          <w:szCs w:val="23"/>
          <w:lang w:val="en-AU"/>
        </w:rPr>
      </w:pPr>
      <w:r w:rsidRPr="00B07BF4">
        <w:rPr>
          <w:rFonts w:asciiTheme="minorHAnsi" w:hAnsiTheme="minorHAnsi"/>
          <w:color w:val="auto"/>
          <w:sz w:val="23"/>
          <w:szCs w:val="23"/>
          <w:lang w:val="en-AU"/>
        </w:rPr>
        <w:t>2.</w:t>
      </w:r>
      <w:r w:rsidRPr="00B07BF4">
        <w:rPr>
          <w:rFonts w:asciiTheme="minorHAnsi" w:hAnsiTheme="minorHAnsi" w:cs="Arial"/>
          <w:color w:val="auto"/>
          <w:sz w:val="23"/>
          <w:szCs w:val="23"/>
          <w:lang w:val="en-AU"/>
        </w:rPr>
        <w:t xml:space="preserve"> </w:t>
      </w:r>
      <w:r w:rsidRPr="00B07BF4">
        <w:rPr>
          <w:rFonts w:asciiTheme="minorHAnsi" w:hAnsiTheme="minorHAnsi"/>
          <w:color w:val="auto"/>
          <w:sz w:val="23"/>
          <w:szCs w:val="23"/>
          <w:lang w:val="en-AU"/>
        </w:rPr>
        <w:t>Prevent the spread of equine infectious disease amongst participants</w:t>
      </w:r>
      <w:r w:rsidR="004B2003" w:rsidRPr="00B07BF4">
        <w:rPr>
          <w:rFonts w:asciiTheme="minorHAnsi" w:hAnsiTheme="minorHAnsi"/>
          <w:color w:val="auto"/>
          <w:sz w:val="23"/>
          <w:szCs w:val="23"/>
          <w:lang w:val="en-AU"/>
        </w:rPr>
        <w:t>,</w:t>
      </w:r>
      <w:r w:rsidRPr="00B07BF4">
        <w:rPr>
          <w:rFonts w:asciiTheme="minorHAnsi" w:hAnsiTheme="minorHAnsi"/>
          <w:color w:val="auto"/>
          <w:sz w:val="23"/>
          <w:szCs w:val="23"/>
          <w:lang w:val="en-AU"/>
        </w:rPr>
        <w:t xml:space="preserve"> should illness appear. </w:t>
      </w:r>
    </w:p>
    <w:p w14:paraId="4FE89494" w14:textId="77777777" w:rsidR="00D47E9F" w:rsidRPr="00B07BF4" w:rsidRDefault="00D47E9F" w:rsidP="004F55D2">
      <w:pPr>
        <w:pStyle w:val="Default"/>
        <w:spacing w:after="142" w:line="360" w:lineRule="auto"/>
        <w:rPr>
          <w:rFonts w:asciiTheme="minorHAnsi" w:hAnsiTheme="minorHAnsi"/>
          <w:color w:val="auto"/>
          <w:sz w:val="23"/>
          <w:szCs w:val="23"/>
          <w:lang w:val="en-AU"/>
        </w:rPr>
      </w:pPr>
      <w:r w:rsidRPr="00B07BF4">
        <w:rPr>
          <w:rFonts w:asciiTheme="minorHAnsi" w:hAnsiTheme="minorHAnsi"/>
          <w:color w:val="auto"/>
          <w:sz w:val="23"/>
          <w:szCs w:val="23"/>
          <w:lang w:val="en-AU"/>
        </w:rPr>
        <w:t>3.</w:t>
      </w:r>
      <w:r w:rsidRPr="00B07BF4">
        <w:rPr>
          <w:rFonts w:asciiTheme="minorHAnsi" w:hAnsiTheme="minorHAnsi" w:cs="Arial"/>
          <w:color w:val="auto"/>
          <w:sz w:val="23"/>
          <w:szCs w:val="23"/>
          <w:lang w:val="en-AU"/>
        </w:rPr>
        <w:t xml:space="preserve"> </w:t>
      </w:r>
      <w:r w:rsidRPr="00B07BF4">
        <w:rPr>
          <w:rFonts w:asciiTheme="minorHAnsi" w:hAnsiTheme="minorHAnsi"/>
          <w:color w:val="auto"/>
          <w:sz w:val="23"/>
          <w:szCs w:val="23"/>
          <w:lang w:val="en-AU"/>
        </w:rPr>
        <w:t xml:space="preserve">Protect the health of all participants, horse and human. </w:t>
      </w:r>
    </w:p>
    <w:p w14:paraId="2898C935" w14:textId="77777777" w:rsidR="00D47E9F" w:rsidRPr="00B07BF4" w:rsidRDefault="00D47E9F" w:rsidP="004F55D2">
      <w:pPr>
        <w:pStyle w:val="Default"/>
        <w:spacing w:line="360" w:lineRule="auto"/>
        <w:rPr>
          <w:rFonts w:asciiTheme="minorHAnsi" w:hAnsiTheme="minorHAnsi"/>
          <w:color w:val="auto"/>
          <w:sz w:val="23"/>
          <w:szCs w:val="23"/>
          <w:lang w:val="en-AU"/>
        </w:rPr>
      </w:pPr>
      <w:r w:rsidRPr="00B07BF4">
        <w:rPr>
          <w:rFonts w:asciiTheme="minorHAnsi" w:hAnsiTheme="minorHAnsi"/>
          <w:color w:val="auto"/>
          <w:sz w:val="23"/>
          <w:szCs w:val="23"/>
          <w:lang w:val="en-AU"/>
        </w:rPr>
        <w:t>4.</w:t>
      </w:r>
      <w:r w:rsidRPr="00B07BF4">
        <w:rPr>
          <w:rFonts w:asciiTheme="minorHAnsi" w:hAnsiTheme="minorHAnsi" w:cs="Arial"/>
          <w:color w:val="auto"/>
          <w:sz w:val="23"/>
          <w:szCs w:val="23"/>
          <w:lang w:val="en-AU"/>
        </w:rPr>
        <w:t xml:space="preserve"> </w:t>
      </w:r>
      <w:r w:rsidRPr="00B07BF4">
        <w:rPr>
          <w:rFonts w:asciiTheme="minorHAnsi" w:hAnsiTheme="minorHAnsi"/>
          <w:color w:val="auto"/>
          <w:sz w:val="23"/>
          <w:szCs w:val="23"/>
          <w:lang w:val="en-AU"/>
        </w:rPr>
        <w:t xml:space="preserve">Present biosecurity measures that are guided by government policy and which will present least impediment to the event. </w:t>
      </w:r>
    </w:p>
    <w:p w14:paraId="086BCF1F" w14:textId="77777777" w:rsidR="00D47E9F" w:rsidRPr="00B07BF4" w:rsidRDefault="00D47E9F" w:rsidP="00D47E9F">
      <w:pPr>
        <w:pStyle w:val="Default"/>
        <w:rPr>
          <w:rFonts w:asciiTheme="minorHAnsi" w:hAnsiTheme="minorHAnsi"/>
          <w:color w:val="auto"/>
          <w:sz w:val="23"/>
          <w:szCs w:val="23"/>
          <w:lang w:val="en-AU"/>
        </w:rPr>
      </w:pPr>
    </w:p>
    <w:p w14:paraId="2AF59C13"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 </w:t>
      </w:r>
    </w:p>
    <w:p w14:paraId="2B714724" w14:textId="77777777" w:rsidR="00D357FB" w:rsidRPr="00B07BF4" w:rsidRDefault="00D47E9F" w:rsidP="00D47E9F">
      <w:pPr>
        <w:pStyle w:val="Default"/>
        <w:rPr>
          <w:rFonts w:asciiTheme="minorHAnsi" w:hAnsiTheme="minorHAnsi"/>
          <w:i/>
          <w:color w:val="auto"/>
          <w:sz w:val="23"/>
          <w:szCs w:val="23"/>
          <w:lang w:val="en-AU"/>
        </w:rPr>
      </w:pPr>
      <w:r w:rsidRPr="00B07BF4">
        <w:rPr>
          <w:rFonts w:asciiTheme="minorHAnsi" w:hAnsiTheme="minorHAnsi"/>
          <w:i/>
          <w:color w:val="auto"/>
          <w:sz w:val="23"/>
          <w:szCs w:val="23"/>
          <w:lang w:val="en-AU"/>
        </w:rPr>
        <w:t xml:space="preserve">This Biosecurity Plan applies the known science to identify risk of infectious disease and appropriate management actions to reduce this risk to people and horses.  Where scientific knowledge is uncertain, a precautionary risk management approach will be taken.  </w:t>
      </w:r>
    </w:p>
    <w:p w14:paraId="33C2F96F"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Actions will be applied at the </w:t>
      </w:r>
      <w:r w:rsidRPr="002760E7">
        <w:rPr>
          <w:rFonts w:asciiTheme="minorHAnsi" w:hAnsiTheme="minorHAnsi"/>
          <w:color w:val="auto"/>
          <w:sz w:val="23"/>
          <w:szCs w:val="23"/>
          <w:lang w:val="en-AU"/>
        </w:rPr>
        <w:t xml:space="preserve">ride venue, but also before horses arrive at the event, focusing on movement of horses on and off the event venue, </w:t>
      </w:r>
      <w:r w:rsidRPr="0033054C">
        <w:rPr>
          <w:rFonts w:asciiTheme="minorHAnsi" w:hAnsiTheme="minorHAnsi"/>
          <w:color w:val="auto"/>
          <w:sz w:val="23"/>
          <w:szCs w:val="23"/>
          <w:lang w:val="en-AU"/>
        </w:rPr>
        <w:t>identification</w:t>
      </w:r>
      <w:r w:rsidRPr="002760E7">
        <w:rPr>
          <w:rFonts w:asciiTheme="minorHAnsi" w:hAnsiTheme="minorHAnsi"/>
          <w:color w:val="auto"/>
          <w:sz w:val="23"/>
          <w:szCs w:val="23"/>
          <w:lang w:val="en-AU"/>
        </w:rPr>
        <w:t xml:space="preserve"> of horses</w:t>
      </w:r>
      <w:r w:rsidRPr="00B07BF4">
        <w:rPr>
          <w:rFonts w:asciiTheme="minorHAnsi" w:hAnsiTheme="minorHAnsi"/>
          <w:color w:val="auto"/>
          <w:sz w:val="23"/>
          <w:szCs w:val="23"/>
          <w:lang w:val="en-AU"/>
        </w:rPr>
        <w:t xml:space="preserve"> and people, hygiene of horses, people, vehicles and equipment, provision of appropriate horse health care, record keeping and provision of information.  The Biosecurity Plan contains information and guidance for all participants, including event organisers, competitors and volunteers.   </w:t>
      </w:r>
    </w:p>
    <w:p w14:paraId="59E7EA7E"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 </w:t>
      </w:r>
    </w:p>
    <w:p w14:paraId="311BD571"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It must be noted that </w:t>
      </w:r>
      <w:r w:rsidRPr="00B07BF4">
        <w:rPr>
          <w:rFonts w:asciiTheme="minorHAnsi" w:hAnsiTheme="minorHAnsi"/>
          <w:b/>
          <w:color w:val="auto"/>
          <w:sz w:val="23"/>
          <w:szCs w:val="23"/>
          <w:lang w:val="en-AU"/>
        </w:rPr>
        <w:t>the person responsible for each horse is ultimately responsible</w:t>
      </w:r>
      <w:r w:rsidRPr="00B07BF4">
        <w:rPr>
          <w:rFonts w:asciiTheme="minorHAnsi" w:hAnsiTheme="minorHAnsi"/>
          <w:color w:val="auto"/>
          <w:sz w:val="23"/>
          <w:szCs w:val="23"/>
          <w:lang w:val="en-AU"/>
        </w:rPr>
        <w:t xml:space="preserve"> for ensuring that their horse does not pose a risk to the health of horses or people at the event.  Every participant has a responsibility to abide by the biosecurity measures and to follow the directions of the </w:t>
      </w:r>
      <w:r w:rsidR="004F55D2">
        <w:rPr>
          <w:rFonts w:asciiTheme="minorHAnsi" w:hAnsiTheme="minorHAnsi"/>
          <w:color w:val="auto"/>
          <w:sz w:val="23"/>
          <w:szCs w:val="23"/>
          <w:lang w:val="en-AU"/>
        </w:rPr>
        <w:t xml:space="preserve">Biosecurity manager, </w:t>
      </w:r>
      <w:r w:rsidRPr="00B07BF4">
        <w:rPr>
          <w:rFonts w:asciiTheme="minorHAnsi" w:hAnsiTheme="minorHAnsi"/>
          <w:color w:val="auto"/>
          <w:sz w:val="23"/>
          <w:szCs w:val="23"/>
          <w:lang w:val="en-AU"/>
        </w:rPr>
        <w:t xml:space="preserve">Organising Committee (OC), Chief Steward and Head Veterinarian.  Failure to do so risks exclusion from the event.  </w:t>
      </w:r>
    </w:p>
    <w:p w14:paraId="13D81896"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 </w:t>
      </w:r>
    </w:p>
    <w:p w14:paraId="6433DF5F"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Participants must check with their relevant State or Territory Government regarding legislative requirements such as waybills, travel permits, fodder declarations, and cattle tick movement regulations.    </w:t>
      </w:r>
    </w:p>
    <w:p w14:paraId="350D3826"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 </w:t>
      </w:r>
    </w:p>
    <w:p w14:paraId="572FCE37" w14:textId="77777777" w:rsidR="00D47E9F" w:rsidRPr="00B07BF4" w:rsidRDefault="00D47E9F" w:rsidP="00D47E9F">
      <w:pPr>
        <w:pStyle w:val="Default"/>
        <w:rPr>
          <w:rFonts w:asciiTheme="minorHAnsi" w:hAnsiTheme="minorHAnsi"/>
          <w:color w:val="auto"/>
          <w:sz w:val="23"/>
          <w:szCs w:val="23"/>
          <w:lang w:val="en-AU"/>
        </w:rPr>
      </w:pPr>
      <w:r w:rsidRPr="00B07BF4">
        <w:rPr>
          <w:rFonts w:asciiTheme="minorHAnsi" w:hAnsiTheme="minorHAnsi"/>
          <w:color w:val="auto"/>
          <w:sz w:val="23"/>
          <w:szCs w:val="23"/>
          <w:lang w:val="en-AU"/>
        </w:rPr>
        <w:t xml:space="preserve">Overseas participants must </w:t>
      </w:r>
      <w:r w:rsidR="00B07BF4" w:rsidRPr="00B07BF4">
        <w:rPr>
          <w:rFonts w:asciiTheme="minorHAnsi" w:hAnsiTheme="minorHAnsi"/>
          <w:color w:val="auto"/>
          <w:sz w:val="23"/>
          <w:szCs w:val="23"/>
          <w:lang w:val="en-AU"/>
        </w:rPr>
        <w:t>familiarise</w:t>
      </w:r>
      <w:r w:rsidRPr="00B07BF4">
        <w:rPr>
          <w:rFonts w:asciiTheme="minorHAnsi" w:hAnsiTheme="minorHAnsi"/>
          <w:color w:val="auto"/>
          <w:sz w:val="23"/>
          <w:szCs w:val="23"/>
          <w:lang w:val="en-AU"/>
        </w:rPr>
        <w:t xml:space="preserve"> themselves, and comply with, the applicable Australian quarantine requirements.  Information about traveling to Australia can be found at  </w:t>
      </w:r>
    </w:p>
    <w:p w14:paraId="6006E799" w14:textId="77777777" w:rsidR="00D47E9F" w:rsidRPr="00B07BF4" w:rsidRDefault="0074068D" w:rsidP="00D47E9F">
      <w:pPr>
        <w:pStyle w:val="Default"/>
        <w:rPr>
          <w:rFonts w:asciiTheme="minorHAnsi" w:hAnsiTheme="minorHAnsi"/>
          <w:color w:val="0000FF"/>
          <w:sz w:val="23"/>
          <w:szCs w:val="23"/>
          <w:lang w:val="en-AU"/>
        </w:rPr>
      </w:pPr>
      <w:hyperlink r:id="rId10" w:history="1">
        <w:r w:rsidR="00D47E9F" w:rsidRPr="00B07BF4">
          <w:rPr>
            <w:rFonts w:asciiTheme="minorHAnsi" w:hAnsiTheme="minorHAnsi"/>
            <w:color w:val="0000FF"/>
            <w:sz w:val="23"/>
            <w:szCs w:val="23"/>
            <w:lang w:val="en-AU"/>
          </w:rPr>
          <w:t>http://agriculture.gov.au/travelling/to-australia/</w:t>
        </w:r>
      </w:hyperlink>
      <w:r w:rsidR="00D47E9F" w:rsidRPr="00B07BF4">
        <w:rPr>
          <w:rFonts w:asciiTheme="minorHAnsi" w:hAnsiTheme="minorHAnsi"/>
          <w:color w:val="0000FF"/>
          <w:sz w:val="23"/>
          <w:szCs w:val="23"/>
          <w:lang w:val="en-AU"/>
        </w:rPr>
        <w:t xml:space="preserve"> </w:t>
      </w:r>
    </w:p>
    <w:p w14:paraId="03EFCDB3" w14:textId="77777777" w:rsidR="00D47E9F" w:rsidRPr="00B07BF4" w:rsidRDefault="00D47E9F" w:rsidP="00410F40">
      <w:pPr>
        <w:rPr>
          <w:sz w:val="28"/>
          <w:szCs w:val="28"/>
          <w:lang w:val="en-AU"/>
        </w:rPr>
      </w:pPr>
    </w:p>
    <w:p w14:paraId="21B2FBD5" w14:textId="77777777" w:rsidR="00410F40" w:rsidRPr="00B07BF4" w:rsidRDefault="00410F40" w:rsidP="00410F40">
      <w:pPr>
        <w:rPr>
          <w:lang w:val="en-AU"/>
        </w:rPr>
      </w:pPr>
    </w:p>
    <w:p w14:paraId="6A73EFDF" w14:textId="77777777" w:rsidR="00410F40" w:rsidRPr="00B07BF4" w:rsidRDefault="00410F40" w:rsidP="00410F40">
      <w:pPr>
        <w:rPr>
          <w:lang w:val="en-AU"/>
        </w:rPr>
      </w:pPr>
    </w:p>
    <w:p w14:paraId="7CC62183" w14:textId="77777777" w:rsidR="00AD40E8" w:rsidRPr="00B07BF4" w:rsidRDefault="00AD40E8" w:rsidP="00410F40">
      <w:pPr>
        <w:rPr>
          <w:lang w:val="en-AU"/>
        </w:rPr>
      </w:pPr>
    </w:p>
    <w:p w14:paraId="5800A72F" w14:textId="77777777" w:rsidR="00AD40E8" w:rsidRPr="00B07BF4" w:rsidRDefault="00AD40E8" w:rsidP="00410F40">
      <w:pPr>
        <w:rPr>
          <w:lang w:val="en-AU"/>
        </w:rPr>
      </w:pPr>
    </w:p>
    <w:p w14:paraId="2C1A9503" w14:textId="77777777" w:rsidR="00AD40E8" w:rsidRPr="00B07BF4" w:rsidRDefault="00AD40E8" w:rsidP="00410F40">
      <w:pPr>
        <w:rPr>
          <w:lang w:val="en-AU"/>
        </w:rPr>
      </w:pPr>
    </w:p>
    <w:p w14:paraId="12D34CE3" w14:textId="77777777" w:rsidR="00AD40E8" w:rsidRPr="00B07BF4" w:rsidRDefault="00AD40E8" w:rsidP="00410F40">
      <w:pPr>
        <w:rPr>
          <w:lang w:val="en-AU"/>
        </w:rPr>
      </w:pPr>
    </w:p>
    <w:p w14:paraId="4F396E2A" w14:textId="77777777" w:rsidR="00AD40E8" w:rsidRPr="00B07BF4" w:rsidRDefault="00AD40E8" w:rsidP="00410F40">
      <w:pPr>
        <w:rPr>
          <w:lang w:val="en-AU"/>
        </w:rPr>
      </w:pPr>
    </w:p>
    <w:p w14:paraId="694428F5" w14:textId="77777777" w:rsidR="00AD40E8" w:rsidRPr="00B07BF4" w:rsidRDefault="00AD40E8" w:rsidP="00410F40">
      <w:pPr>
        <w:rPr>
          <w:lang w:val="en-AU"/>
        </w:rPr>
      </w:pPr>
    </w:p>
    <w:p w14:paraId="76E427D3" w14:textId="77777777" w:rsidR="00AD40E8" w:rsidRPr="00B07BF4" w:rsidRDefault="00AD40E8" w:rsidP="00410F40">
      <w:pPr>
        <w:rPr>
          <w:lang w:val="en-AU"/>
        </w:rPr>
      </w:pPr>
    </w:p>
    <w:sdt>
      <w:sdtPr>
        <w:rPr>
          <w:rFonts w:asciiTheme="minorHAnsi" w:eastAsiaTheme="minorHAnsi" w:hAnsiTheme="minorHAnsi" w:cstheme="minorBidi"/>
          <w:color w:val="auto"/>
          <w:sz w:val="22"/>
          <w:szCs w:val="22"/>
          <w:lang w:val="en-AU"/>
        </w:rPr>
        <w:id w:val="1706758089"/>
        <w:docPartObj>
          <w:docPartGallery w:val="Table of Contents"/>
          <w:docPartUnique/>
        </w:docPartObj>
      </w:sdtPr>
      <w:sdtEndPr>
        <w:rPr>
          <w:b/>
          <w:bCs/>
          <w:noProof/>
        </w:rPr>
      </w:sdtEndPr>
      <w:sdtContent>
        <w:p w14:paraId="29D8CE47" w14:textId="77777777" w:rsidR="002E5919" w:rsidRPr="00180D40" w:rsidRDefault="002E5919">
          <w:pPr>
            <w:pStyle w:val="TOCHeading"/>
            <w:rPr>
              <w:rStyle w:val="TitleChar"/>
              <w:rFonts w:asciiTheme="minorHAnsi" w:hAnsiTheme="minorHAnsi"/>
              <w:color w:val="auto"/>
              <w:lang w:val="en-AU"/>
            </w:rPr>
          </w:pPr>
          <w:r w:rsidRPr="00180D40">
            <w:rPr>
              <w:rStyle w:val="TitleChar"/>
              <w:rFonts w:asciiTheme="minorHAnsi" w:hAnsiTheme="minorHAnsi"/>
              <w:color w:val="auto"/>
              <w:lang w:val="en-AU"/>
            </w:rPr>
            <w:t>Table of Contents</w:t>
          </w:r>
        </w:p>
        <w:p w14:paraId="7D6E40BF" w14:textId="77777777" w:rsidR="00FE08F7" w:rsidRPr="00180D40" w:rsidRDefault="00FE08F7" w:rsidP="00FD3E5F">
          <w:pPr>
            <w:pStyle w:val="TOC1"/>
          </w:pPr>
          <w:r w:rsidRPr="00180D40">
            <w:t>BIOSECURITY POLICY INTRODUCTION ………………………………………………………………………………………………</w:t>
          </w:r>
          <w:proofErr w:type="gramStart"/>
          <w:r w:rsidRPr="00180D40">
            <w:t>…</w:t>
          </w:r>
          <w:r w:rsidR="00FA32F9" w:rsidRPr="00180D40">
            <w:t>..</w:t>
          </w:r>
          <w:proofErr w:type="gramEnd"/>
          <w:r w:rsidRPr="00180D40">
            <w:t xml:space="preserve"> 6</w:t>
          </w:r>
        </w:p>
        <w:p w14:paraId="09B6E01E" w14:textId="77777777" w:rsidR="00A10A1E" w:rsidRPr="00180D40" w:rsidRDefault="002E5919" w:rsidP="00FD3E5F">
          <w:pPr>
            <w:pStyle w:val="TOC1"/>
            <w:rPr>
              <w:rFonts w:eastAsiaTheme="minorEastAsia"/>
              <w:noProof/>
              <w:lang w:eastAsia="en-GB"/>
            </w:rPr>
          </w:pPr>
          <w:r w:rsidRPr="00180D40">
            <w:fldChar w:fldCharType="begin"/>
          </w:r>
          <w:r w:rsidRPr="00180D40">
            <w:instrText xml:space="preserve"> TOC \o "1-3" \h \z \u </w:instrText>
          </w:r>
          <w:r w:rsidRPr="00180D40">
            <w:fldChar w:fldCharType="separate"/>
          </w:r>
          <w:hyperlink w:anchor="_Toc434861358" w:history="1">
            <w:r w:rsidR="00A10A1E" w:rsidRPr="00180D40">
              <w:rPr>
                <w:rStyle w:val="Hyperlink"/>
                <w:rFonts w:asciiTheme="minorHAnsi" w:hAnsiTheme="minorHAnsi"/>
                <w:noProof/>
                <w:color w:val="auto"/>
              </w:rPr>
              <w:t>1. RESPONSIBILITIES OF PEOPLE IN CHARGE OF THE HORSE</w:t>
            </w:r>
            <w:r w:rsidR="00FA32F9" w:rsidRPr="00180D40">
              <w:rPr>
                <w:rStyle w:val="Hyperlink"/>
                <w:rFonts w:asciiTheme="minorHAnsi" w:hAnsiTheme="minorHAnsi"/>
                <w:noProof/>
                <w:color w:val="auto"/>
              </w:rPr>
              <w:t xml:space="preserve"> ……………………..……………………………………</w:t>
            </w:r>
            <w:r w:rsidR="00FD3E5F" w:rsidRPr="00180D40">
              <w:rPr>
                <w:rStyle w:val="Hyperlink"/>
                <w:rFonts w:asciiTheme="minorHAnsi" w:hAnsiTheme="minorHAnsi"/>
                <w:noProof/>
                <w:color w:val="auto"/>
              </w:rPr>
              <w:t>.</w:t>
            </w:r>
            <w:r w:rsidR="00FA32F9" w:rsidRPr="00180D40">
              <w:rPr>
                <w:rStyle w:val="Hyperlink"/>
                <w:rFonts w:asciiTheme="minorHAnsi" w:hAnsiTheme="minorHAnsi"/>
                <w:noProof/>
                <w:color w:val="auto"/>
              </w:rPr>
              <w:t xml:space="preserve">……  </w:t>
            </w:r>
            <w:r w:rsidR="00A10A1E" w:rsidRPr="00180D40">
              <w:rPr>
                <w:noProof/>
                <w:webHidden/>
              </w:rPr>
              <w:fldChar w:fldCharType="begin"/>
            </w:r>
            <w:r w:rsidR="00A10A1E" w:rsidRPr="00180D40">
              <w:rPr>
                <w:noProof/>
                <w:webHidden/>
              </w:rPr>
              <w:instrText xml:space="preserve"> PAGEREF _Toc434861358 \h </w:instrText>
            </w:r>
            <w:r w:rsidR="00A10A1E" w:rsidRPr="00180D40">
              <w:rPr>
                <w:noProof/>
                <w:webHidden/>
              </w:rPr>
            </w:r>
            <w:r w:rsidR="00A10A1E" w:rsidRPr="00180D40">
              <w:rPr>
                <w:noProof/>
                <w:webHidden/>
              </w:rPr>
              <w:fldChar w:fldCharType="separate"/>
            </w:r>
            <w:r w:rsidR="00395D77" w:rsidRPr="00180D40">
              <w:rPr>
                <w:noProof/>
                <w:webHidden/>
              </w:rPr>
              <w:t>9</w:t>
            </w:r>
            <w:r w:rsidR="00A10A1E" w:rsidRPr="00180D40">
              <w:rPr>
                <w:noProof/>
                <w:webHidden/>
              </w:rPr>
              <w:fldChar w:fldCharType="end"/>
            </w:r>
          </w:hyperlink>
        </w:p>
        <w:p w14:paraId="47C094C6" w14:textId="77777777" w:rsidR="00FE08F7" w:rsidRPr="00180D40" w:rsidRDefault="00881938" w:rsidP="006A1533">
          <w:pPr>
            <w:pStyle w:val="TOC3"/>
            <w:tabs>
              <w:tab w:val="right" w:leader="dot" w:pos="10456"/>
            </w:tabs>
            <w:spacing w:line="360" w:lineRule="auto"/>
            <w:rPr>
              <w:rStyle w:val="Hyperlink"/>
              <w:rFonts w:asciiTheme="minorHAnsi" w:hAnsiTheme="minorHAnsi"/>
              <w:noProof/>
              <w:color w:val="auto"/>
              <w:sz w:val="24"/>
              <w:szCs w:val="24"/>
              <w:lang w:val="en-AU"/>
            </w:rPr>
          </w:pPr>
          <w:r w:rsidRPr="00180D40">
            <w:fldChar w:fldCharType="begin"/>
          </w:r>
          <w:r w:rsidRPr="00180D40">
            <w:instrText xml:space="preserve"> HYPERLINK \l "_Toc434861359" </w:instrText>
          </w:r>
          <w:r w:rsidRPr="00180D40">
            <w:fldChar w:fldCharType="separate"/>
          </w:r>
          <w:r w:rsidR="00A10A1E" w:rsidRPr="00180D40">
            <w:rPr>
              <w:rStyle w:val="Hyperlink"/>
              <w:rFonts w:asciiTheme="minorHAnsi" w:hAnsiTheme="minorHAnsi"/>
              <w:noProof/>
              <w:color w:val="auto"/>
              <w:sz w:val="24"/>
              <w:szCs w:val="24"/>
              <w:lang w:val="en-AU"/>
            </w:rPr>
            <w:t>(i). PREVENTING THE INTRODUCTION OF DISEASE ONTO THE RIDE VENUE</w:t>
          </w:r>
          <w:r w:rsidR="00FE08F7" w:rsidRPr="00180D40">
            <w:rPr>
              <w:rStyle w:val="Hyperlink"/>
              <w:rFonts w:asciiTheme="minorHAnsi" w:hAnsiTheme="minorHAnsi"/>
              <w:noProof/>
              <w:color w:val="auto"/>
              <w:sz w:val="24"/>
              <w:szCs w:val="24"/>
              <w:lang w:val="en-AU"/>
            </w:rPr>
            <w:t xml:space="preserve">: </w:t>
          </w:r>
          <w:r w:rsidR="00FA32F9" w:rsidRPr="00180D40">
            <w:rPr>
              <w:rStyle w:val="Hyperlink"/>
              <w:rFonts w:asciiTheme="minorHAnsi" w:hAnsiTheme="minorHAnsi"/>
              <w:b/>
              <w:noProof/>
              <w:color w:val="auto"/>
              <w:sz w:val="24"/>
              <w:szCs w:val="24"/>
              <w:lang w:val="en-AU"/>
            </w:rPr>
            <w:t>.……………………………</w:t>
          </w:r>
          <w:r w:rsidR="00FD3E5F" w:rsidRPr="00180D40">
            <w:rPr>
              <w:rStyle w:val="Hyperlink"/>
              <w:rFonts w:asciiTheme="minorHAnsi" w:hAnsiTheme="minorHAnsi"/>
              <w:b/>
              <w:noProof/>
              <w:color w:val="auto"/>
              <w:sz w:val="24"/>
              <w:szCs w:val="24"/>
              <w:lang w:val="en-AU"/>
            </w:rPr>
            <w:t>…</w:t>
          </w:r>
          <w:r w:rsidR="00FA32F9" w:rsidRPr="00180D40">
            <w:rPr>
              <w:rStyle w:val="Hyperlink"/>
              <w:rFonts w:asciiTheme="minorHAnsi" w:hAnsiTheme="minorHAnsi"/>
              <w:b/>
              <w:noProof/>
              <w:color w:val="auto"/>
              <w:sz w:val="24"/>
              <w:szCs w:val="24"/>
              <w:lang w:val="en-AU"/>
            </w:rPr>
            <w:t xml:space="preserve">……   </w:t>
          </w:r>
          <w:r w:rsidR="00FA32F9" w:rsidRPr="00180D40">
            <w:rPr>
              <w:rStyle w:val="Hyperlink"/>
              <w:rFonts w:asciiTheme="minorHAnsi" w:hAnsiTheme="minorHAnsi"/>
              <w:b/>
              <w:noProof/>
              <w:webHidden/>
              <w:color w:val="auto"/>
              <w:sz w:val="24"/>
              <w:szCs w:val="24"/>
              <w:lang w:val="en-AU"/>
            </w:rPr>
            <w:fldChar w:fldCharType="begin"/>
          </w:r>
          <w:r w:rsidR="00FA32F9" w:rsidRPr="00180D40">
            <w:rPr>
              <w:rStyle w:val="Hyperlink"/>
              <w:rFonts w:asciiTheme="minorHAnsi" w:hAnsiTheme="minorHAnsi"/>
              <w:b/>
              <w:noProof/>
              <w:webHidden/>
              <w:color w:val="auto"/>
              <w:sz w:val="24"/>
              <w:szCs w:val="24"/>
              <w:lang w:val="en-AU"/>
            </w:rPr>
            <w:instrText xml:space="preserve"> PAGEREF _Toc434861358 \h </w:instrText>
          </w:r>
          <w:r w:rsidR="00FA32F9" w:rsidRPr="00180D40">
            <w:rPr>
              <w:rStyle w:val="Hyperlink"/>
              <w:rFonts w:asciiTheme="minorHAnsi" w:hAnsiTheme="minorHAnsi"/>
              <w:b/>
              <w:noProof/>
              <w:webHidden/>
              <w:color w:val="auto"/>
              <w:sz w:val="24"/>
              <w:szCs w:val="24"/>
              <w:lang w:val="en-AU"/>
            </w:rPr>
          </w:r>
          <w:r w:rsidR="00FA32F9" w:rsidRPr="00180D40">
            <w:rPr>
              <w:rStyle w:val="Hyperlink"/>
              <w:rFonts w:asciiTheme="minorHAnsi" w:hAnsiTheme="minorHAnsi"/>
              <w:b/>
              <w:noProof/>
              <w:webHidden/>
              <w:color w:val="auto"/>
              <w:sz w:val="24"/>
              <w:szCs w:val="24"/>
              <w:lang w:val="en-AU"/>
            </w:rPr>
            <w:fldChar w:fldCharType="separate"/>
          </w:r>
          <w:r w:rsidR="00FA32F9" w:rsidRPr="00180D40">
            <w:rPr>
              <w:rStyle w:val="Hyperlink"/>
              <w:rFonts w:asciiTheme="minorHAnsi" w:hAnsiTheme="minorHAnsi"/>
              <w:b/>
              <w:noProof/>
              <w:webHidden/>
              <w:color w:val="auto"/>
              <w:sz w:val="24"/>
              <w:szCs w:val="24"/>
              <w:lang w:val="en-AU"/>
            </w:rPr>
            <w:t>9</w:t>
          </w:r>
          <w:r w:rsidR="00FA32F9" w:rsidRPr="00180D40">
            <w:rPr>
              <w:rStyle w:val="Hyperlink"/>
              <w:rFonts w:asciiTheme="minorHAnsi" w:hAnsiTheme="minorHAnsi"/>
              <w:b/>
              <w:noProof/>
              <w:webHidden/>
              <w:color w:val="auto"/>
              <w:sz w:val="24"/>
              <w:szCs w:val="24"/>
              <w:lang w:val="en-AU"/>
            </w:rPr>
            <w:fldChar w:fldCharType="end"/>
          </w:r>
        </w:p>
        <w:p w14:paraId="42183A69" w14:textId="77777777" w:rsidR="00FE08F7" w:rsidRPr="00180D40" w:rsidRDefault="00FE08F7" w:rsidP="00FE08F7">
          <w:pPr>
            <w:pStyle w:val="TOC3"/>
            <w:numPr>
              <w:ilvl w:val="0"/>
              <w:numId w:val="33"/>
            </w:numPr>
            <w:tabs>
              <w:tab w:val="right" w:leader="dot" w:pos="10456"/>
            </w:tabs>
            <w:spacing w:line="360" w:lineRule="auto"/>
            <w:rPr>
              <w:rStyle w:val="Hyperlink"/>
              <w:rFonts w:asciiTheme="minorHAnsi" w:hAnsiTheme="minorHAnsi"/>
              <w:noProof/>
              <w:color w:val="auto"/>
              <w:sz w:val="24"/>
              <w:szCs w:val="24"/>
              <w:lang w:val="en-AU"/>
            </w:rPr>
          </w:pPr>
          <w:r w:rsidRPr="00180D40">
            <w:rPr>
              <w:rStyle w:val="Hyperlink"/>
              <w:rFonts w:asciiTheme="minorHAnsi" w:hAnsiTheme="minorHAnsi"/>
              <w:noProof/>
              <w:color w:val="auto"/>
              <w:sz w:val="24"/>
              <w:szCs w:val="24"/>
              <w:lang w:val="en-AU"/>
            </w:rPr>
            <w:t>OWNER AND HORSE INFORMATION</w:t>
          </w:r>
          <w:r w:rsidR="00FA32F9" w:rsidRPr="00180D40">
            <w:rPr>
              <w:rStyle w:val="Hyperlink"/>
              <w:rFonts w:asciiTheme="minorHAnsi" w:hAnsiTheme="minorHAnsi"/>
              <w:noProof/>
              <w:color w:val="auto"/>
              <w:sz w:val="24"/>
              <w:szCs w:val="24"/>
              <w:lang w:val="en-AU"/>
            </w:rPr>
            <w:t xml:space="preserve"> .…………</w:t>
          </w:r>
          <w:r w:rsidR="00FA32F9" w:rsidRPr="00180D40">
            <w:rPr>
              <w:rStyle w:val="Hyperlink"/>
              <w:rFonts w:asciiTheme="minorHAnsi" w:hAnsiTheme="minorHAnsi"/>
              <w:noProof/>
              <w:color w:val="auto"/>
              <w:sz w:val="24"/>
              <w:szCs w:val="24"/>
              <w:lang w:val="en-AU"/>
            </w:rPr>
            <w:tab/>
            <w:t xml:space="preserve"> </w:t>
          </w:r>
          <w:r w:rsidR="00FA32F9" w:rsidRPr="00180D40">
            <w:rPr>
              <w:rStyle w:val="Hyperlink"/>
              <w:rFonts w:asciiTheme="minorHAnsi" w:hAnsiTheme="minorHAnsi"/>
              <w:noProof/>
              <w:webHidden/>
              <w:color w:val="auto"/>
              <w:sz w:val="24"/>
              <w:szCs w:val="24"/>
              <w:lang w:val="en-AU"/>
            </w:rPr>
            <w:fldChar w:fldCharType="begin"/>
          </w:r>
          <w:r w:rsidR="00FA32F9" w:rsidRPr="00180D40">
            <w:rPr>
              <w:rStyle w:val="Hyperlink"/>
              <w:rFonts w:asciiTheme="minorHAnsi" w:hAnsiTheme="minorHAnsi"/>
              <w:noProof/>
              <w:webHidden/>
              <w:color w:val="auto"/>
              <w:sz w:val="24"/>
              <w:szCs w:val="24"/>
              <w:lang w:val="en-AU"/>
            </w:rPr>
            <w:instrText xml:space="preserve"> PAGEREF _Toc434861358 \h </w:instrText>
          </w:r>
          <w:r w:rsidR="00FA32F9" w:rsidRPr="00180D40">
            <w:rPr>
              <w:rStyle w:val="Hyperlink"/>
              <w:rFonts w:asciiTheme="minorHAnsi" w:hAnsiTheme="minorHAnsi"/>
              <w:noProof/>
              <w:webHidden/>
              <w:color w:val="auto"/>
              <w:sz w:val="24"/>
              <w:szCs w:val="24"/>
              <w:lang w:val="en-AU"/>
            </w:rPr>
          </w:r>
          <w:r w:rsidR="00FA32F9" w:rsidRPr="00180D40">
            <w:rPr>
              <w:rStyle w:val="Hyperlink"/>
              <w:rFonts w:asciiTheme="minorHAnsi" w:hAnsiTheme="minorHAnsi"/>
              <w:noProof/>
              <w:webHidden/>
              <w:color w:val="auto"/>
              <w:sz w:val="24"/>
              <w:szCs w:val="24"/>
              <w:lang w:val="en-AU"/>
            </w:rPr>
            <w:fldChar w:fldCharType="separate"/>
          </w:r>
          <w:r w:rsidR="00FA32F9" w:rsidRPr="00180D40">
            <w:rPr>
              <w:rStyle w:val="Hyperlink"/>
              <w:rFonts w:asciiTheme="minorHAnsi" w:hAnsiTheme="minorHAnsi"/>
              <w:noProof/>
              <w:webHidden/>
              <w:color w:val="auto"/>
              <w:sz w:val="24"/>
              <w:szCs w:val="24"/>
              <w:lang w:val="en-AU"/>
            </w:rPr>
            <w:t>9</w:t>
          </w:r>
          <w:r w:rsidR="00FA32F9" w:rsidRPr="00180D40">
            <w:rPr>
              <w:rStyle w:val="Hyperlink"/>
              <w:rFonts w:asciiTheme="minorHAnsi" w:hAnsiTheme="minorHAnsi"/>
              <w:noProof/>
              <w:webHidden/>
              <w:color w:val="auto"/>
              <w:sz w:val="24"/>
              <w:szCs w:val="24"/>
              <w:lang w:val="en-AU"/>
            </w:rPr>
            <w:fldChar w:fldCharType="end"/>
          </w:r>
        </w:p>
        <w:p w14:paraId="368596C0" w14:textId="77777777" w:rsidR="00A10A1E" w:rsidRPr="00180D40" w:rsidRDefault="00FA32F9" w:rsidP="00FE08F7">
          <w:pPr>
            <w:pStyle w:val="TOC3"/>
            <w:numPr>
              <w:ilvl w:val="0"/>
              <w:numId w:val="33"/>
            </w:numPr>
            <w:tabs>
              <w:tab w:val="right" w:leader="dot" w:pos="10456"/>
            </w:tabs>
            <w:spacing w:line="360" w:lineRule="auto"/>
            <w:rPr>
              <w:rFonts w:eastAsiaTheme="minorEastAsia"/>
              <w:noProof/>
              <w:sz w:val="24"/>
              <w:szCs w:val="24"/>
              <w:lang w:val="en-AU" w:eastAsia="en-GB"/>
            </w:rPr>
          </w:pPr>
          <w:r w:rsidRPr="00180D40">
            <w:rPr>
              <w:rStyle w:val="Hyperlink"/>
              <w:rFonts w:asciiTheme="minorHAnsi" w:hAnsiTheme="minorHAnsi"/>
              <w:noProof/>
              <w:color w:val="auto"/>
              <w:sz w:val="24"/>
              <w:szCs w:val="24"/>
              <w:lang w:val="en-AU"/>
            </w:rPr>
            <w:t>HYGIENE</w:t>
          </w:r>
          <w:r w:rsidRPr="00180D40">
            <w:rPr>
              <w:rStyle w:val="Hyperlink"/>
              <w:rFonts w:asciiTheme="minorHAnsi" w:hAnsiTheme="minorHAnsi"/>
              <w:noProof/>
              <w:color w:val="auto"/>
              <w:sz w:val="24"/>
              <w:szCs w:val="24"/>
              <w:lang w:val="en-AU"/>
            </w:rPr>
            <w:tab/>
          </w:r>
          <w:r w:rsidR="00A10A1E" w:rsidRPr="00180D40">
            <w:rPr>
              <w:noProof/>
              <w:webHidden/>
              <w:sz w:val="24"/>
              <w:szCs w:val="24"/>
              <w:lang w:val="en-AU"/>
            </w:rPr>
            <w:fldChar w:fldCharType="begin"/>
          </w:r>
          <w:r w:rsidR="00A10A1E" w:rsidRPr="00180D40">
            <w:rPr>
              <w:noProof/>
              <w:webHidden/>
              <w:sz w:val="24"/>
              <w:szCs w:val="24"/>
              <w:lang w:val="en-AU"/>
            </w:rPr>
            <w:instrText xml:space="preserve"> PAGEREF _Toc434861359 \h </w:instrText>
          </w:r>
          <w:r w:rsidR="00A10A1E" w:rsidRPr="00180D40">
            <w:rPr>
              <w:noProof/>
              <w:webHidden/>
              <w:sz w:val="24"/>
              <w:szCs w:val="24"/>
              <w:lang w:val="en-AU"/>
            </w:rPr>
          </w:r>
          <w:r w:rsidR="00A10A1E" w:rsidRPr="00180D40">
            <w:rPr>
              <w:noProof/>
              <w:webHidden/>
              <w:sz w:val="24"/>
              <w:szCs w:val="24"/>
              <w:lang w:val="en-AU"/>
            </w:rPr>
            <w:fldChar w:fldCharType="separate"/>
          </w:r>
          <w:r w:rsidR="00395D77" w:rsidRPr="00180D40">
            <w:rPr>
              <w:noProof/>
              <w:webHidden/>
              <w:sz w:val="24"/>
              <w:szCs w:val="24"/>
              <w:lang w:val="en-AU"/>
            </w:rPr>
            <w:t>9</w:t>
          </w:r>
          <w:r w:rsidR="00A10A1E" w:rsidRPr="00180D40">
            <w:rPr>
              <w:noProof/>
              <w:webHidden/>
              <w:sz w:val="24"/>
              <w:szCs w:val="24"/>
              <w:lang w:val="en-AU"/>
            </w:rPr>
            <w:fldChar w:fldCharType="end"/>
          </w:r>
          <w:r w:rsidR="00881938" w:rsidRPr="00180D40">
            <w:rPr>
              <w:noProof/>
              <w:sz w:val="24"/>
              <w:szCs w:val="24"/>
              <w:lang w:val="en-AU"/>
            </w:rPr>
            <w:fldChar w:fldCharType="end"/>
          </w:r>
        </w:p>
        <w:p w14:paraId="3DF51DF7" w14:textId="77777777" w:rsidR="00C7785E" w:rsidRPr="00180D40" w:rsidRDefault="00881938" w:rsidP="006A1533">
          <w:pPr>
            <w:pStyle w:val="TOC3"/>
            <w:tabs>
              <w:tab w:val="right" w:leader="dot" w:pos="10456"/>
            </w:tabs>
            <w:spacing w:line="360" w:lineRule="auto"/>
            <w:rPr>
              <w:rStyle w:val="Hyperlink"/>
              <w:rFonts w:asciiTheme="minorHAnsi" w:hAnsiTheme="minorHAnsi"/>
              <w:noProof/>
              <w:color w:val="auto"/>
              <w:sz w:val="24"/>
              <w:szCs w:val="24"/>
              <w:lang w:val="en-AU"/>
            </w:rPr>
          </w:pPr>
          <w:r w:rsidRPr="00180D40">
            <w:rPr>
              <w:sz w:val="24"/>
              <w:szCs w:val="24"/>
            </w:rPr>
            <w:fldChar w:fldCharType="begin"/>
          </w:r>
          <w:r w:rsidRPr="00180D40">
            <w:rPr>
              <w:sz w:val="24"/>
              <w:szCs w:val="24"/>
            </w:rPr>
            <w:instrText xml:space="preserve"> HYPERLINK \l "_Toc434861360" </w:instrText>
          </w:r>
          <w:r w:rsidRPr="00180D40">
            <w:rPr>
              <w:sz w:val="24"/>
              <w:szCs w:val="24"/>
            </w:rPr>
            <w:fldChar w:fldCharType="separate"/>
          </w:r>
          <w:r w:rsidR="00A10A1E" w:rsidRPr="00180D40">
            <w:rPr>
              <w:rStyle w:val="Hyperlink"/>
              <w:rFonts w:asciiTheme="minorHAnsi" w:hAnsiTheme="minorHAnsi"/>
              <w:noProof/>
              <w:color w:val="auto"/>
              <w:sz w:val="24"/>
              <w:szCs w:val="24"/>
              <w:lang w:val="en-AU"/>
            </w:rPr>
            <w:t>(ii) PREVENTING THE SPREAD OF DISEASE AT THE RIDE VENUE</w:t>
          </w:r>
          <w:r w:rsidR="00CB4273" w:rsidRPr="00180D40">
            <w:rPr>
              <w:rStyle w:val="Hyperlink"/>
              <w:rFonts w:asciiTheme="minorHAnsi" w:hAnsiTheme="minorHAnsi"/>
              <w:noProof/>
              <w:color w:val="auto"/>
              <w:sz w:val="24"/>
              <w:szCs w:val="24"/>
              <w:lang w:val="en-AU"/>
            </w:rPr>
            <w:t xml:space="preserve">: </w:t>
          </w:r>
          <w:r w:rsidR="00C7785E" w:rsidRPr="00180D40">
            <w:rPr>
              <w:rStyle w:val="Hyperlink"/>
              <w:rFonts w:asciiTheme="minorHAnsi" w:hAnsiTheme="minorHAnsi"/>
              <w:noProof/>
              <w:color w:val="auto"/>
              <w:sz w:val="24"/>
              <w:szCs w:val="24"/>
              <w:lang w:val="en-AU"/>
            </w:rPr>
            <w:tab/>
          </w:r>
          <w:r w:rsidR="00FD3E5F" w:rsidRPr="00180D40">
            <w:rPr>
              <w:rStyle w:val="Hyperlink"/>
              <w:rFonts w:asciiTheme="minorHAnsi" w:hAnsiTheme="minorHAnsi"/>
              <w:noProof/>
              <w:color w:val="auto"/>
              <w:sz w:val="24"/>
              <w:szCs w:val="24"/>
              <w:lang w:val="en-AU"/>
            </w:rPr>
            <w:t>10</w:t>
          </w:r>
        </w:p>
        <w:p w14:paraId="7F8B5AE1" w14:textId="77777777" w:rsidR="00A10A1E" w:rsidRPr="00180D40" w:rsidRDefault="00C7785E" w:rsidP="00C7785E">
          <w:pPr>
            <w:pStyle w:val="TOC3"/>
            <w:numPr>
              <w:ilvl w:val="0"/>
              <w:numId w:val="34"/>
            </w:numPr>
            <w:tabs>
              <w:tab w:val="right" w:leader="dot" w:pos="10456"/>
            </w:tabs>
            <w:spacing w:line="360" w:lineRule="auto"/>
            <w:rPr>
              <w:noProof/>
              <w:sz w:val="24"/>
              <w:szCs w:val="24"/>
              <w:lang w:val="en-AU"/>
            </w:rPr>
          </w:pPr>
          <w:r w:rsidRPr="00180D40">
            <w:rPr>
              <w:rStyle w:val="Hyperlink"/>
              <w:rFonts w:asciiTheme="minorHAnsi" w:hAnsiTheme="minorHAnsi"/>
              <w:noProof/>
              <w:color w:val="auto"/>
              <w:sz w:val="24"/>
              <w:szCs w:val="24"/>
              <w:lang w:val="en-AU"/>
            </w:rPr>
            <w:t xml:space="preserve">INFORMATION AND HORSE HEALTH </w:t>
          </w:r>
          <w:r w:rsidR="00A10A1E" w:rsidRPr="00180D40">
            <w:rPr>
              <w:noProof/>
              <w:webHidden/>
              <w:sz w:val="24"/>
              <w:szCs w:val="24"/>
              <w:lang w:val="en-AU"/>
            </w:rPr>
            <w:tab/>
          </w:r>
          <w:r w:rsidR="00A10A1E" w:rsidRPr="00180D40">
            <w:rPr>
              <w:noProof/>
              <w:webHidden/>
              <w:sz w:val="24"/>
              <w:szCs w:val="24"/>
              <w:lang w:val="en-AU"/>
            </w:rPr>
            <w:fldChar w:fldCharType="begin"/>
          </w:r>
          <w:r w:rsidR="00A10A1E" w:rsidRPr="00180D40">
            <w:rPr>
              <w:noProof/>
              <w:webHidden/>
              <w:sz w:val="24"/>
              <w:szCs w:val="24"/>
              <w:lang w:val="en-AU"/>
            </w:rPr>
            <w:instrText xml:space="preserve"> PAGEREF _Toc434861360 \h </w:instrText>
          </w:r>
          <w:r w:rsidR="00A10A1E" w:rsidRPr="00180D40">
            <w:rPr>
              <w:noProof/>
              <w:webHidden/>
              <w:sz w:val="24"/>
              <w:szCs w:val="24"/>
              <w:lang w:val="en-AU"/>
            </w:rPr>
          </w:r>
          <w:r w:rsidR="00A10A1E" w:rsidRPr="00180D40">
            <w:rPr>
              <w:noProof/>
              <w:webHidden/>
              <w:sz w:val="24"/>
              <w:szCs w:val="24"/>
              <w:lang w:val="en-AU"/>
            </w:rPr>
            <w:fldChar w:fldCharType="separate"/>
          </w:r>
          <w:r w:rsidR="00395D77" w:rsidRPr="00180D40">
            <w:rPr>
              <w:noProof/>
              <w:webHidden/>
              <w:sz w:val="24"/>
              <w:szCs w:val="24"/>
              <w:lang w:val="en-AU"/>
            </w:rPr>
            <w:t>10</w:t>
          </w:r>
          <w:r w:rsidR="00A10A1E" w:rsidRPr="00180D40">
            <w:rPr>
              <w:noProof/>
              <w:webHidden/>
              <w:sz w:val="24"/>
              <w:szCs w:val="24"/>
              <w:lang w:val="en-AU"/>
            </w:rPr>
            <w:fldChar w:fldCharType="end"/>
          </w:r>
          <w:r w:rsidR="00881938" w:rsidRPr="00180D40">
            <w:rPr>
              <w:noProof/>
              <w:sz w:val="24"/>
              <w:szCs w:val="24"/>
              <w:lang w:val="en-AU"/>
            </w:rPr>
            <w:fldChar w:fldCharType="end"/>
          </w:r>
        </w:p>
        <w:p w14:paraId="202A54E3" w14:textId="77777777" w:rsidR="00C7785E" w:rsidRPr="00180D40" w:rsidRDefault="00C7785E" w:rsidP="00C7785E">
          <w:pPr>
            <w:ind w:left="440"/>
            <w:rPr>
              <w:sz w:val="24"/>
              <w:szCs w:val="24"/>
              <w:lang w:val="en-AU"/>
            </w:rPr>
          </w:pPr>
          <w:r w:rsidRPr="00180D40">
            <w:rPr>
              <w:sz w:val="24"/>
              <w:szCs w:val="24"/>
              <w:lang w:val="en-AU"/>
            </w:rPr>
            <w:t>B.   HYGIENE</w:t>
          </w:r>
          <w:r w:rsidR="00FA32F9" w:rsidRPr="00180D40">
            <w:rPr>
              <w:sz w:val="24"/>
              <w:szCs w:val="24"/>
              <w:lang w:val="en-AU"/>
            </w:rPr>
            <w:t xml:space="preserve"> .…………………………………………………………………………………………………………………………………</w:t>
          </w:r>
          <w:r w:rsidR="00FD3E5F" w:rsidRPr="00180D40">
            <w:rPr>
              <w:sz w:val="24"/>
              <w:szCs w:val="24"/>
              <w:lang w:val="en-AU"/>
            </w:rPr>
            <w:t>…</w:t>
          </w:r>
          <w:r w:rsidR="00FA32F9" w:rsidRPr="00180D40">
            <w:rPr>
              <w:sz w:val="24"/>
              <w:szCs w:val="24"/>
              <w:lang w:val="en-AU"/>
            </w:rPr>
            <w:t xml:space="preserve">  </w:t>
          </w:r>
          <w:r w:rsidR="00FA32F9" w:rsidRPr="00180D40">
            <w:rPr>
              <w:webHidden/>
              <w:sz w:val="24"/>
              <w:szCs w:val="24"/>
              <w:lang w:val="en-AU"/>
            </w:rPr>
            <w:t>11</w:t>
          </w:r>
        </w:p>
        <w:p w14:paraId="130758B7" w14:textId="77777777" w:rsidR="00C7785E" w:rsidRPr="00180D40" w:rsidRDefault="00C7785E" w:rsidP="00FA32F9">
          <w:pPr>
            <w:ind w:left="440"/>
            <w:rPr>
              <w:sz w:val="24"/>
              <w:szCs w:val="24"/>
              <w:lang w:val="en-AU"/>
            </w:rPr>
          </w:pPr>
          <w:r w:rsidRPr="00180D40">
            <w:rPr>
              <w:sz w:val="24"/>
              <w:szCs w:val="24"/>
              <w:lang w:val="en-AU"/>
            </w:rPr>
            <w:t>C. FINANCIAL RESPONSIBILITY</w:t>
          </w:r>
          <w:r w:rsidR="00FA32F9" w:rsidRPr="00180D40">
            <w:rPr>
              <w:sz w:val="24"/>
              <w:szCs w:val="24"/>
              <w:lang w:val="en-AU"/>
            </w:rPr>
            <w:t xml:space="preserve"> ………………………………………………………………………………………………………...  </w:t>
          </w:r>
          <w:r w:rsidR="00FA32F9" w:rsidRPr="00180D40">
            <w:rPr>
              <w:webHidden/>
              <w:sz w:val="24"/>
              <w:szCs w:val="24"/>
              <w:lang w:val="en-AU"/>
            </w:rPr>
            <w:t>11</w:t>
          </w:r>
        </w:p>
        <w:p w14:paraId="1BE32C90" w14:textId="77777777" w:rsidR="00C7785E" w:rsidRPr="00180D40" w:rsidRDefault="00C7785E" w:rsidP="00C7785E">
          <w:pPr>
            <w:ind w:left="440"/>
            <w:rPr>
              <w:sz w:val="24"/>
              <w:szCs w:val="24"/>
              <w:lang w:val="en-AU"/>
            </w:rPr>
          </w:pPr>
          <w:r w:rsidRPr="00180D40">
            <w:rPr>
              <w:sz w:val="24"/>
              <w:szCs w:val="24"/>
              <w:lang w:val="en-AU"/>
            </w:rPr>
            <w:t xml:space="preserve">D. BIOSECURITY INCIDENT RESPONSE </w:t>
          </w:r>
          <w:r w:rsidR="00FA32F9" w:rsidRPr="00180D40">
            <w:rPr>
              <w:sz w:val="24"/>
              <w:szCs w:val="24"/>
              <w:lang w:val="en-AU"/>
            </w:rPr>
            <w:t>……………………………………………………………………………………………..</w:t>
          </w:r>
          <w:r w:rsidRPr="00180D40">
            <w:rPr>
              <w:sz w:val="24"/>
              <w:szCs w:val="24"/>
              <w:lang w:val="en-AU"/>
            </w:rPr>
            <w:tab/>
            <w:t>11</w:t>
          </w:r>
        </w:p>
        <w:p w14:paraId="7531601C" w14:textId="77777777" w:rsidR="00A10A1E" w:rsidRPr="00180D40" w:rsidRDefault="0074068D" w:rsidP="00FD3E5F">
          <w:pPr>
            <w:pStyle w:val="TOC1"/>
            <w:rPr>
              <w:rFonts w:eastAsiaTheme="minorEastAsia"/>
              <w:noProof/>
              <w:lang w:eastAsia="en-GB"/>
            </w:rPr>
          </w:pPr>
          <w:hyperlink w:anchor="_Toc434861362" w:history="1">
            <w:r w:rsidR="00A10A1E" w:rsidRPr="00180D40">
              <w:rPr>
                <w:rStyle w:val="Hyperlink"/>
                <w:rFonts w:asciiTheme="minorHAnsi" w:hAnsiTheme="minorHAnsi"/>
                <w:noProof/>
                <w:color w:val="auto"/>
              </w:rPr>
              <w:t xml:space="preserve">Appendix 1 </w:t>
            </w:r>
            <w:r w:rsidR="00B30B84" w:rsidRPr="00180D40">
              <w:rPr>
                <w:rStyle w:val="Hyperlink"/>
                <w:rFonts w:asciiTheme="minorHAnsi" w:hAnsiTheme="minorHAnsi"/>
                <w:noProof/>
                <w:color w:val="auto"/>
              </w:rPr>
              <w:t xml:space="preserve">(1a) </w:t>
            </w:r>
            <w:r w:rsidR="00B30B84" w:rsidRPr="00180D40">
              <w:rPr>
                <w:noProof/>
              </w:rPr>
              <w:t xml:space="preserve">the Notification of Veterinary Advice for Equestrian Events, </w:t>
            </w:r>
            <w:r w:rsidR="00E243B1" w:rsidRPr="00180D40">
              <w:rPr>
                <w:noProof/>
              </w:rPr>
              <w:t>…………</w:t>
            </w:r>
            <w:r w:rsidR="00395D77" w:rsidRPr="00180D40">
              <w:rPr>
                <w:noProof/>
              </w:rPr>
              <w:t>…………</w:t>
            </w:r>
            <w:r w:rsidR="00FA32F9" w:rsidRPr="00180D40">
              <w:rPr>
                <w:noProof/>
              </w:rPr>
              <w:t>………………. 14</w:t>
            </w:r>
            <w:r w:rsidR="00376883" w:rsidRPr="00180D40">
              <w:rPr>
                <w:noProof/>
              </w:rPr>
              <w:t xml:space="preserve">   </w:t>
            </w:r>
            <w:r w:rsidR="00FD3E5F" w:rsidRPr="00180D40">
              <w:rPr>
                <w:noProof/>
              </w:rPr>
              <w:t xml:space="preserve"> </w:t>
            </w:r>
            <w:r w:rsidR="00E243B1" w:rsidRPr="00180D40">
              <w:rPr>
                <w:noProof/>
              </w:rPr>
              <w:t>Appendix 1</w:t>
            </w:r>
            <w:r w:rsidR="00B30B84" w:rsidRPr="00180D40">
              <w:rPr>
                <w:noProof/>
              </w:rPr>
              <w:t xml:space="preserve"> (1b) </w:t>
            </w:r>
            <w:r w:rsidR="00A10A1E" w:rsidRPr="00180D40">
              <w:rPr>
                <w:rStyle w:val="Hyperlink"/>
                <w:rFonts w:asciiTheme="minorHAnsi" w:hAnsiTheme="minorHAnsi"/>
                <w:noProof/>
                <w:color w:val="auto"/>
              </w:rPr>
              <w:t>Hendra and Conjoined Zones by Local Government Area</w:t>
            </w:r>
            <w:r w:rsidR="00E243B1" w:rsidRPr="00180D40">
              <w:rPr>
                <w:rStyle w:val="Hyperlink"/>
                <w:rFonts w:asciiTheme="minorHAnsi" w:hAnsiTheme="minorHAnsi"/>
                <w:b w:val="0"/>
                <w:noProof/>
                <w:color w:val="auto"/>
              </w:rPr>
              <w:t>………………………………</w:t>
            </w:r>
            <w:r w:rsidR="00FA32F9" w:rsidRPr="00180D40">
              <w:rPr>
                <w:rStyle w:val="Hyperlink"/>
                <w:rFonts w:asciiTheme="minorHAnsi" w:hAnsiTheme="minorHAnsi"/>
                <w:b w:val="0"/>
                <w:noProof/>
                <w:color w:val="auto"/>
              </w:rPr>
              <w:t>……</w:t>
            </w:r>
            <w:r w:rsidR="00FA32F9" w:rsidRPr="00180D40">
              <w:rPr>
                <w:noProof/>
                <w:webHidden/>
              </w:rPr>
              <w:t>………</w:t>
            </w:r>
            <w:r w:rsidR="00A10A1E" w:rsidRPr="00180D40">
              <w:rPr>
                <w:noProof/>
                <w:webHidden/>
              </w:rPr>
              <w:fldChar w:fldCharType="begin"/>
            </w:r>
            <w:r w:rsidR="00A10A1E" w:rsidRPr="00180D40">
              <w:rPr>
                <w:noProof/>
                <w:webHidden/>
              </w:rPr>
              <w:instrText xml:space="preserve"> PAGEREF _Toc434861362 \h </w:instrText>
            </w:r>
            <w:r w:rsidR="00A10A1E" w:rsidRPr="00180D40">
              <w:rPr>
                <w:noProof/>
                <w:webHidden/>
              </w:rPr>
            </w:r>
            <w:r w:rsidR="00A10A1E" w:rsidRPr="00180D40">
              <w:rPr>
                <w:noProof/>
                <w:webHidden/>
              </w:rPr>
              <w:fldChar w:fldCharType="separate"/>
            </w:r>
            <w:r w:rsidR="00395D77" w:rsidRPr="00180D40">
              <w:rPr>
                <w:noProof/>
                <w:webHidden/>
              </w:rPr>
              <w:t>18</w:t>
            </w:r>
            <w:r w:rsidR="00A10A1E" w:rsidRPr="00180D40">
              <w:rPr>
                <w:noProof/>
                <w:webHidden/>
              </w:rPr>
              <w:fldChar w:fldCharType="end"/>
            </w:r>
          </w:hyperlink>
        </w:p>
        <w:p w14:paraId="0240FD2C" w14:textId="77777777" w:rsidR="00A10A1E" w:rsidRPr="00180D40" w:rsidRDefault="0074068D" w:rsidP="00FD3E5F">
          <w:pPr>
            <w:pStyle w:val="TOC1"/>
            <w:rPr>
              <w:rFonts w:eastAsiaTheme="minorEastAsia"/>
              <w:noProof/>
              <w:lang w:eastAsia="en-GB"/>
            </w:rPr>
          </w:pPr>
          <w:hyperlink w:anchor="_Toc434861363" w:history="1">
            <w:r w:rsidR="00A10A1E" w:rsidRPr="00180D40">
              <w:rPr>
                <w:rStyle w:val="Hyperlink"/>
                <w:rFonts w:asciiTheme="minorHAnsi" w:hAnsiTheme="minorHAnsi"/>
                <w:noProof/>
                <w:color w:val="auto"/>
              </w:rPr>
              <w:t xml:space="preserve">Appendix 2 – </w:t>
            </w:r>
            <w:r w:rsidR="00105C8A" w:rsidRPr="00180D40">
              <w:rPr>
                <w:rStyle w:val="Hyperlink"/>
                <w:rFonts w:asciiTheme="minorHAnsi" w:hAnsiTheme="minorHAnsi"/>
                <w:noProof/>
                <w:color w:val="auto"/>
              </w:rPr>
              <w:t>10</w:t>
            </w:r>
            <w:r w:rsidR="00A10A1E" w:rsidRPr="00180D40">
              <w:rPr>
                <w:rStyle w:val="Hyperlink"/>
                <w:rFonts w:asciiTheme="minorHAnsi" w:hAnsiTheme="minorHAnsi"/>
                <w:noProof/>
                <w:color w:val="auto"/>
              </w:rPr>
              <w:t xml:space="preserve"> Day </w:t>
            </w:r>
            <w:r w:rsidR="00AC4454" w:rsidRPr="00180D40">
              <w:rPr>
                <w:rStyle w:val="Hyperlink"/>
                <w:rFonts w:asciiTheme="minorHAnsi" w:hAnsiTheme="minorHAnsi"/>
                <w:noProof/>
                <w:color w:val="auto"/>
              </w:rPr>
              <w:t xml:space="preserve">TQ17 Temperature log and </w:t>
            </w:r>
            <w:r w:rsidR="00A10A1E" w:rsidRPr="00180D40">
              <w:rPr>
                <w:rStyle w:val="Hyperlink"/>
                <w:rFonts w:asciiTheme="minorHAnsi" w:hAnsiTheme="minorHAnsi"/>
                <w:noProof/>
                <w:color w:val="auto"/>
              </w:rPr>
              <w:t>Horse Health Declaration</w:t>
            </w:r>
            <w:r w:rsidR="00AC4454" w:rsidRPr="00180D40">
              <w:rPr>
                <w:rStyle w:val="Hyperlink"/>
                <w:rFonts w:asciiTheme="minorHAnsi" w:hAnsiTheme="minorHAnsi"/>
                <w:noProof/>
                <w:color w:val="auto"/>
              </w:rPr>
              <w:t xml:space="preserve"> </w:t>
            </w:r>
            <w:r w:rsidR="00AC4454" w:rsidRPr="00180D40">
              <w:rPr>
                <w:rStyle w:val="Hyperlink"/>
                <w:rFonts w:asciiTheme="minorHAnsi" w:hAnsiTheme="minorHAnsi"/>
                <w:b w:val="0"/>
                <w:noProof/>
                <w:color w:val="auto"/>
              </w:rPr>
              <w:t>………………………………………</w:t>
            </w:r>
            <w:r w:rsidR="00FD3E5F" w:rsidRPr="00180D40">
              <w:rPr>
                <w:rStyle w:val="Hyperlink"/>
                <w:rFonts w:asciiTheme="minorHAnsi" w:hAnsiTheme="minorHAnsi"/>
                <w:b w:val="0"/>
                <w:noProof/>
                <w:color w:val="auto"/>
              </w:rPr>
              <w:t>…</w:t>
            </w:r>
            <w:r w:rsidR="00A10A1E" w:rsidRPr="00180D40">
              <w:rPr>
                <w:noProof/>
                <w:webHidden/>
              </w:rPr>
              <w:tab/>
            </w:r>
            <w:r w:rsidR="00A10A1E" w:rsidRPr="00180D40">
              <w:rPr>
                <w:noProof/>
                <w:webHidden/>
              </w:rPr>
              <w:fldChar w:fldCharType="begin"/>
            </w:r>
            <w:r w:rsidR="00A10A1E" w:rsidRPr="00180D40">
              <w:rPr>
                <w:noProof/>
                <w:webHidden/>
              </w:rPr>
              <w:instrText xml:space="preserve"> PAGEREF _Toc434861363 \h </w:instrText>
            </w:r>
            <w:r w:rsidR="00A10A1E" w:rsidRPr="00180D40">
              <w:rPr>
                <w:noProof/>
                <w:webHidden/>
              </w:rPr>
            </w:r>
            <w:r w:rsidR="00A10A1E" w:rsidRPr="00180D40">
              <w:rPr>
                <w:noProof/>
                <w:webHidden/>
              </w:rPr>
              <w:fldChar w:fldCharType="separate"/>
            </w:r>
            <w:r w:rsidR="00395D77" w:rsidRPr="00180D40">
              <w:rPr>
                <w:noProof/>
                <w:webHidden/>
              </w:rPr>
              <w:t>2</w:t>
            </w:r>
            <w:r w:rsidR="00FA32F9" w:rsidRPr="00180D40">
              <w:rPr>
                <w:noProof/>
                <w:webHidden/>
              </w:rPr>
              <w:t>0</w:t>
            </w:r>
            <w:r w:rsidR="00A10A1E" w:rsidRPr="00180D40">
              <w:rPr>
                <w:noProof/>
                <w:webHidden/>
              </w:rPr>
              <w:fldChar w:fldCharType="end"/>
            </w:r>
          </w:hyperlink>
        </w:p>
        <w:p w14:paraId="123D4326" w14:textId="77777777" w:rsidR="00AB06D9" w:rsidRPr="00180D40" w:rsidRDefault="0074068D" w:rsidP="00FD3E5F">
          <w:pPr>
            <w:pStyle w:val="TOC1"/>
            <w:rPr>
              <w:noProof/>
            </w:rPr>
          </w:pPr>
          <w:hyperlink w:anchor="_Toc434861364" w:history="1">
            <w:r w:rsidR="00A10A1E" w:rsidRPr="00180D40">
              <w:rPr>
                <w:rStyle w:val="Hyperlink"/>
                <w:rFonts w:asciiTheme="minorHAnsi" w:hAnsiTheme="minorHAnsi"/>
                <w:noProof/>
                <w:color w:val="auto"/>
              </w:rPr>
              <w:t xml:space="preserve">Appendix 3 – </w:t>
            </w:r>
            <w:r w:rsidR="00CF0C1E" w:rsidRPr="00180D40">
              <w:rPr>
                <w:noProof/>
              </w:rPr>
              <w:t xml:space="preserve">TQ17 Quarantine declaration incl. </w:t>
            </w:r>
            <w:r w:rsidR="00CF0C1E" w:rsidRPr="00180D40">
              <w:rPr>
                <w:rFonts w:cs="Arial"/>
                <w:noProof/>
              </w:rPr>
              <w:t>declaration of the location</w:t>
            </w:r>
            <w:r w:rsidR="00CF0C1E" w:rsidRPr="00180D40">
              <w:rPr>
                <w:rStyle w:val="Hyperlink"/>
                <w:rFonts w:asciiTheme="minorHAnsi" w:hAnsiTheme="minorHAnsi"/>
                <w:noProof/>
                <w:color w:val="auto"/>
              </w:rPr>
              <w:t xml:space="preserve"> </w:t>
            </w:r>
            <w:r w:rsidR="006A1533" w:rsidRPr="00180D40">
              <w:rPr>
                <w:noProof/>
                <w:webHidden/>
              </w:rPr>
              <w:t>………………</w:t>
            </w:r>
            <w:r w:rsidR="00F8347A" w:rsidRPr="00180D40">
              <w:rPr>
                <w:noProof/>
                <w:webHidden/>
              </w:rPr>
              <w:t>………………………</w:t>
            </w:r>
            <w:r w:rsidR="00FD3E5F" w:rsidRPr="00180D40">
              <w:rPr>
                <w:noProof/>
                <w:webHidden/>
              </w:rPr>
              <w:t>.</w:t>
            </w:r>
            <w:r w:rsidR="00A10A1E" w:rsidRPr="00180D40">
              <w:rPr>
                <w:noProof/>
                <w:webHidden/>
              </w:rPr>
              <w:fldChar w:fldCharType="begin"/>
            </w:r>
            <w:r w:rsidR="00A10A1E" w:rsidRPr="00180D40">
              <w:rPr>
                <w:noProof/>
                <w:webHidden/>
              </w:rPr>
              <w:instrText xml:space="preserve"> PAGEREF _Toc434861364 \h </w:instrText>
            </w:r>
            <w:r w:rsidR="00A10A1E" w:rsidRPr="00180D40">
              <w:rPr>
                <w:noProof/>
                <w:webHidden/>
              </w:rPr>
            </w:r>
            <w:r w:rsidR="00A10A1E" w:rsidRPr="00180D40">
              <w:rPr>
                <w:noProof/>
                <w:webHidden/>
              </w:rPr>
              <w:fldChar w:fldCharType="separate"/>
            </w:r>
            <w:r w:rsidR="00395D77" w:rsidRPr="00180D40">
              <w:rPr>
                <w:noProof/>
                <w:webHidden/>
              </w:rPr>
              <w:t>2</w:t>
            </w:r>
            <w:r w:rsidR="00FA32F9" w:rsidRPr="00180D40">
              <w:rPr>
                <w:noProof/>
                <w:webHidden/>
              </w:rPr>
              <w:t>3</w:t>
            </w:r>
            <w:r w:rsidR="00A10A1E" w:rsidRPr="00180D40">
              <w:rPr>
                <w:noProof/>
                <w:webHidden/>
              </w:rPr>
              <w:fldChar w:fldCharType="end"/>
            </w:r>
          </w:hyperlink>
        </w:p>
        <w:p w14:paraId="5345CB31" w14:textId="77777777" w:rsidR="00AB06D9" w:rsidRPr="00180D40" w:rsidRDefault="00E4668A" w:rsidP="00FA32F9">
          <w:pPr>
            <w:rPr>
              <w:sz w:val="24"/>
              <w:szCs w:val="24"/>
              <w:lang w:val="en-AU"/>
            </w:rPr>
          </w:pPr>
          <w:r w:rsidRPr="00180D40">
            <w:rPr>
              <w:rFonts w:cs="Arial"/>
              <w:b/>
              <w:noProof/>
              <w:sz w:val="24"/>
              <w:szCs w:val="24"/>
              <w:lang w:val="en-AU"/>
            </w:rPr>
            <w:t xml:space="preserve">Appendix 4 - </w:t>
          </w:r>
          <w:r w:rsidR="00AB06D9" w:rsidRPr="00180D40">
            <w:rPr>
              <w:rFonts w:cs="Arial"/>
              <w:b/>
              <w:noProof/>
              <w:sz w:val="24"/>
              <w:szCs w:val="24"/>
              <w:lang w:val="en-AU"/>
            </w:rPr>
            <w:t>28 d</w:t>
          </w:r>
          <w:r w:rsidR="00B6483C" w:rsidRPr="00180D40">
            <w:rPr>
              <w:rFonts w:cs="Arial"/>
              <w:b/>
              <w:noProof/>
              <w:sz w:val="24"/>
              <w:szCs w:val="24"/>
              <w:lang w:val="en-AU"/>
            </w:rPr>
            <w:t xml:space="preserve">ay </w:t>
          </w:r>
          <w:r w:rsidR="00FA32F9" w:rsidRPr="00180D40">
            <w:rPr>
              <w:b/>
              <w:noProof/>
              <w:sz w:val="24"/>
              <w:szCs w:val="24"/>
              <w:lang w:val="en-AU"/>
            </w:rPr>
            <w:t>TQ17 Quarantine Temperature Log ….</w:t>
          </w:r>
          <w:r w:rsidR="00FA32F9" w:rsidRPr="00180D40">
            <w:rPr>
              <w:sz w:val="24"/>
              <w:szCs w:val="24"/>
              <w:lang w:val="en-AU"/>
            </w:rPr>
            <w:t>………………………………………………………………</w:t>
          </w:r>
          <w:r w:rsidR="00FD3E5F" w:rsidRPr="00180D40">
            <w:rPr>
              <w:sz w:val="24"/>
              <w:szCs w:val="24"/>
              <w:lang w:val="en-AU"/>
            </w:rPr>
            <w:t>…..</w:t>
          </w:r>
          <w:r w:rsidR="00FA32F9" w:rsidRPr="00180D40">
            <w:rPr>
              <w:sz w:val="24"/>
              <w:szCs w:val="24"/>
              <w:lang w:val="en-AU"/>
            </w:rPr>
            <w:t xml:space="preserve"> </w:t>
          </w:r>
          <w:r w:rsidR="00FA32F9" w:rsidRPr="00180D40">
            <w:rPr>
              <w:webHidden/>
              <w:sz w:val="24"/>
              <w:szCs w:val="24"/>
              <w:lang w:val="en-AU"/>
            </w:rPr>
            <w:t>25</w:t>
          </w:r>
        </w:p>
        <w:p w14:paraId="37910519" w14:textId="77777777" w:rsidR="00FA32F9" w:rsidRPr="00180D40" w:rsidRDefault="00AB06D9" w:rsidP="00FA32F9">
          <w:pPr>
            <w:rPr>
              <w:sz w:val="24"/>
              <w:szCs w:val="24"/>
              <w:lang w:val="en-AU"/>
            </w:rPr>
          </w:pPr>
          <w:r w:rsidRPr="00180D40">
            <w:rPr>
              <w:b/>
              <w:noProof/>
              <w:sz w:val="24"/>
              <w:szCs w:val="24"/>
              <w:lang w:val="en-AU"/>
            </w:rPr>
            <w:t xml:space="preserve">Appendix </w:t>
          </w:r>
          <w:r w:rsidR="00A17126" w:rsidRPr="00180D40">
            <w:rPr>
              <w:b/>
              <w:noProof/>
              <w:sz w:val="24"/>
              <w:szCs w:val="24"/>
              <w:lang w:val="en-AU"/>
            </w:rPr>
            <w:t>5</w:t>
          </w:r>
          <w:r w:rsidR="005B748A" w:rsidRPr="00180D40">
            <w:rPr>
              <w:b/>
              <w:noProof/>
              <w:sz w:val="24"/>
              <w:szCs w:val="24"/>
              <w:lang w:val="en-AU"/>
            </w:rPr>
            <w:t xml:space="preserve"> - Sit</w:t>
          </w:r>
          <w:r w:rsidRPr="00180D40">
            <w:rPr>
              <w:b/>
              <w:noProof/>
              <w:sz w:val="24"/>
              <w:szCs w:val="24"/>
              <w:lang w:val="en-AU"/>
            </w:rPr>
            <w:t>e map</w:t>
          </w:r>
          <w:r w:rsidR="00FA32F9" w:rsidRPr="00180D40">
            <w:rPr>
              <w:b/>
              <w:noProof/>
              <w:sz w:val="24"/>
              <w:szCs w:val="24"/>
              <w:lang w:val="en-AU"/>
            </w:rPr>
            <w:t xml:space="preserve"> </w:t>
          </w:r>
          <w:r w:rsidR="00FA32F9" w:rsidRPr="00180D40">
            <w:rPr>
              <w:sz w:val="24"/>
              <w:szCs w:val="24"/>
              <w:lang w:val="en-AU"/>
            </w:rPr>
            <w:t>………………………………………………………….……………………………………………………………</w:t>
          </w:r>
          <w:r w:rsidR="00FD3E5F" w:rsidRPr="00180D40">
            <w:rPr>
              <w:sz w:val="24"/>
              <w:szCs w:val="24"/>
              <w:lang w:val="en-AU"/>
            </w:rPr>
            <w:t>….</w:t>
          </w:r>
          <w:r w:rsidR="00FA32F9" w:rsidRPr="00180D40">
            <w:rPr>
              <w:sz w:val="24"/>
              <w:szCs w:val="24"/>
              <w:lang w:val="en-AU"/>
            </w:rPr>
            <w:t xml:space="preserve">  </w:t>
          </w:r>
          <w:r w:rsidR="00FA32F9" w:rsidRPr="00180D40">
            <w:rPr>
              <w:webHidden/>
              <w:sz w:val="24"/>
              <w:szCs w:val="24"/>
              <w:lang w:val="en-AU"/>
            </w:rPr>
            <w:t>26</w:t>
          </w:r>
        </w:p>
        <w:p w14:paraId="517D51F1" w14:textId="77777777" w:rsidR="00FA32F9" w:rsidRPr="00180D40" w:rsidRDefault="00B30B84" w:rsidP="00FA32F9">
          <w:pPr>
            <w:rPr>
              <w:sz w:val="24"/>
              <w:szCs w:val="24"/>
              <w:lang w:val="en-AU"/>
            </w:rPr>
          </w:pPr>
          <w:r w:rsidRPr="00180D40">
            <w:rPr>
              <w:b/>
              <w:noProof/>
              <w:sz w:val="24"/>
              <w:szCs w:val="24"/>
              <w:lang w:val="en-AU"/>
            </w:rPr>
            <w:t xml:space="preserve">Appendix </w:t>
          </w:r>
          <w:r w:rsidR="00A17126" w:rsidRPr="00180D40">
            <w:rPr>
              <w:b/>
              <w:noProof/>
              <w:sz w:val="24"/>
              <w:szCs w:val="24"/>
              <w:lang w:val="en-AU"/>
            </w:rPr>
            <w:t>6</w:t>
          </w:r>
          <w:r w:rsidR="008A1BB1" w:rsidRPr="00180D40">
            <w:rPr>
              <w:b/>
              <w:noProof/>
              <w:sz w:val="24"/>
              <w:szCs w:val="24"/>
              <w:lang w:val="en-AU"/>
            </w:rPr>
            <w:t xml:space="preserve"> - Emergency contact list</w:t>
          </w:r>
          <w:r w:rsidR="00FA32F9" w:rsidRPr="00180D40">
            <w:rPr>
              <w:b/>
              <w:noProof/>
              <w:sz w:val="24"/>
              <w:szCs w:val="24"/>
              <w:lang w:val="en-AU"/>
            </w:rPr>
            <w:t xml:space="preserve"> </w:t>
          </w:r>
          <w:r w:rsidR="00FA32F9" w:rsidRPr="00180D40">
            <w:rPr>
              <w:sz w:val="24"/>
              <w:szCs w:val="24"/>
              <w:lang w:val="en-AU"/>
            </w:rPr>
            <w:t>…………………………………………………………………………………………………</w:t>
          </w:r>
          <w:r w:rsidR="00FD3E5F" w:rsidRPr="00180D40">
            <w:rPr>
              <w:sz w:val="24"/>
              <w:szCs w:val="24"/>
              <w:lang w:val="en-AU"/>
            </w:rPr>
            <w:t>….</w:t>
          </w:r>
          <w:r w:rsidR="00FA32F9" w:rsidRPr="00180D40">
            <w:rPr>
              <w:sz w:val="24"/>
              <w:szCs w:val="24"/>
              <w:lang w:val="en-AU"/>
            </w:rPr>
            <w:t xml:space="preserve">  </w:t>
          </w:r>
          <w:r w:rsidR="00FA32F9" w:rsidRPr="00180D40">
            <w:rPr>
              <w:webHidden/>
              <w:sz w:val="24"/>
              <w:szCs w:val="24"/>
              <w:lang w:val="en-AU"/>
            </w:rPr>
            <w:t>27</w:t>
          </w:r>
        </w:p>
        <w:p w14:paraId="4FBD7DCA" w14:textId="77777777" w:rsidR="00FA32F9" w:rsidRPr="00180D40" w:rsidRDefault="00D47E9F" w:rsidP="00FA32F9">
          <w:pPr>
            <w:rPr>
              <w:sz w:val="24"/>
              <w:szCs w:val="24"/>
              <w:lang w:val="en-AU"/>
            </w:rPr>
          </w:pPr>
          <w:r w:rsidRPr="00180D40">
            <w:rPr>
              <w:b/>
              <w:noProof/>
              <w:sz w:val="24"/>
              <w:szCs w:val="24"/>
              <w:lang w:val="en-AU"/>
            </w:rPr>
            <w:t xml:space="preserve">Appendix </w:t>
          </w:r>
          <w:r w:rsidR="00A17126" w:rsidRPr="00180D40">
            <w:rPr>
              <w:b/>
              <w:noProof/>
              <w:sz w:val="24"/>
              <w:szCs w:val="24"/>
              <w:lang w:val="en-AU"/>
            </w:rPr>
            <w:t>7</w:t>
          </w:r>
          <w:r w:rsidRPr="00180D40">
            <w:rPr>
              <w:b/>
              <w:noProof/>
              <w:sz w:val="24"/>
              <w:szCs w:val="24"/>
              <w:lang w:val="en-AU"/>
            </w:rPr>
            <w:t xml:space="preserve"> - </w:t>
          </w:r>
          <w:r w:rsidR="006A1533" w:rsidRPr="00180D40">
            <w:rPr>
              <w:b/>
              <w:noProof/>
              <w:sz w:val="24"/>
              <w:szCs w:val="24"/>
              <w:lang w:val="en-AU"/>
            </w:rPr>
            <w:t>L</w:t>
          </w:r>
          <w:r w:rsidRPr="00180D40">
            <w:rPr>
              <w:b/>
              <w:noProof/>
              <w:sz w:val="24"/>
              <w:szCs w:val="24"/>
              <w:lang w:val="en-AU"/>
            </w:rPr>
            <w:t>ist of definitions</w:t>
          </w:r>
          <w:r w:rsidR="00FA32F9" w:rsidRPr="00180D40">
            <w:rPr>
              <w:b/>
              <w:noProof/>
              <w:sz w:val="24"/>
              <w:szCs w:val="24"/>
              <w:lang w:val="en-AU"/>
            </w:rPr>
            <w:t xml:space="preserve"> </w:t>
          </w:r>
          <w:r w:rsidR="00FA32F9" w:rsidRPr="00180D40">
            <w:rPr>
              <w:sz w:val="24"/>
              <w:szCs w:val="24"/>
              <w:lang w:val="en-AU"/>
            </w:rPr>
            <w:t>…………………………………………………………………………………………………………</w:t>
          </w:r>
          <w:r w:rsidR="00FD3E5F" w:rsidRPr="00180D40">
            <w:rPr>
              <w:sz w:val="24"/>
              <w:szCs w:val="24"/>
              <w:lang w:val="en-AU"/>
            </w:rPr>
            <w:t>….</w:t>
          </w:r>
          <w:r w:rsidR="00FA32F9" w:rsidRPr="00180D40">
            <w:rPr>
              <w:sz w:val="24"/>
              <w:szCs w:val="24"/>
              <w:lang w:val="en-AU"/>
            </w:rPr>
            <w:t xml:space="preserve">  </w:t>
          </w:r>
          <w:r w:rsidR="00FA32F9" w:rsidRPr="00180D40">
            <w:rPr>
              <w:webHidden/>
              <w:sz w:val="24"/>
              <w:szCs w:val="24"/>
              <w:lang w:val="en-AU"/>
            </w:rPr>
            <w:t>28</w:t>
          </w:r>
        </w:p>
        <w:p w14:paraId="338F9629" w14:textId="77777777" w:rsidR="00D47E9F" w:rsidRPr="00180D40" w:rsidRDefault="00D47E9F" w:rsidP="006A1533">
          <w:pPr>
            <w:spacing w:line="480" w:lineRule="auto"/>
            <w:rPr>
              <w:b/>
              <w:noProof/>
              <w:sz w:val="24"/>
              <w:szCs w:val="24"/>
              <w:lang w:val="en-AU"/>
            </w:rPr>
          </w:pPr>
        </w:p>
        <w:p w14:paraId="26806C53" w14:textId="77777777" w:rsidR="002E5919" w:rsidRPr="00B07BF4" w:rsidRDefault="002E5919">
          <w:pPr>
            <w:rPr>
              <w:lang w:val="en-AU"/>
            </w:rPr>
          </w:pPr>
          <w:r w:rsidRPr="00180D40">
            <w:rPr>
              <w:b/>
              <w:bCs/>
              <w:noProof/>
              <w:lang w:val="en-AU"/>
            </w:rPr>
            <w:fldChar w:fldCharType="end"/>
          </w:r>
        </w:p>
      </w:sdtContent>
    </w:sdt>
    <w:p w14:paraId="27C8864B" w14:textId="77777777" w:rsidR="002E5919" w:rsidRPr="00B07BF4" w:rsidRDefault="002E5919" w:rsidP="00862EA0">
      <w:pPr>
        <w:jc w:val="both"/>
        <w:rPr>
          <w:sz w:val="24"/>
          <w:szCs w:val="24"/>
          <w:lang w:val="en-AU"/>
        </w:rPr>
      </w:pPr>
    </w:p>
    <w:p w14:paraId="52D4B26D" w14:textId="77777777" w:rsidR="002E5919" w:rsidRPr="00B07BF4" w:rsidRDefault="002E5919" w:rsidP="00180D40">
      <w:pPr>
        <w:jc w:val="both"/>
        <w:rPr>
          <w:lang w:val="en-AU"/>
        </w:rPr>
      </w:pPr>
      <w:r w:rsidRPr="00B07BF4">
        <w:rPr>
          <w:lang w:val="en-AU"/>
        </w:rPr>
        <w:br w:type="page"/>
      </w:r>
      <w:r w:rsidR="00FA1109" w:rsidRPr="00B07BF4">
        <w:rPr>
          <w:rStyle w:val="IntenseEmphasis"/>
          <w:lang w:val="en-AU"/>
        </w:rPr>
        <w:lastRenderedPageBreak/>
        <w:t xml:space="preserve">BIOSECURITY POLICY </w:t>
      </w:r>
      <w:r w:rsidR="00FE08F7">
        <w:rPr>
          <w:rStyle w:val="IntenseEmphasis"/>
          <w:lang w:val="en-AU"/>
        </w:rPr>
        <w:t>INTRODUCTION</w:t>
      </w:r>
      <w:r w:rsidR="00A10A1E" w:rsidRPr="00B07BF4">
        <w:rPr>
          <w:lang w:val="en-AU"/>
        </w:rPr>
        <w:tab/>
      </w:r>
    </w:p>
    <w:p w14:paraId="44CDEEDE" w14:textId="77777777" w:rsidR="002760E7" w:rsidRPr="00FD41A6" w:rsidRDefault="00410F40" w:rsidP="005F6A65">
      <w:pPr>
        <w:rPr>
          <w:sz w:val="24"/>
          <w:szCs w:val="24"/>
          <w:lang w:val="en-AU"/>
        </w:rPr>
      </w:pPr>
      <w:r w:rsidRPr="00FD41A6">
        <w:rPr>
          <w:sz w:val="24"/>
          <w:szCs w:val="24"/>
          <w:lang w:val="en-AU"/>
        </w:rPr>
        <w:t>Biosecurity is the management of infectious diseases to reduce the risk of transmission</w:t>
      </w:r>
      <w:r w:rsidR="002760E7" w:rsidRPr="00FD41A6">
        <w:rPr>
          <w:sz w:val="24"/>
          <w:szCs w:val="24"/>
          <w:lang w:val="en-AU"/>
        </w:rPr>
        <w:t xml:space="preserve"> to the minimum with </w:t>
      </w:r>
      <w:r w:rsidRPr="00FD41A6">
        <w:rPr>
          <w:sz w:val="24"/>
          <w:szCs w:val="24"/>
          <w:lang w:val="en-AU"/>
        </w:rPr>
        <w:t>a comprehensive approach</w:t>
      </w:r>
      <w:r w:rsidR="002760E7" w:rsidRPr="00FD41A6">
        <w:rPr>
          <w:sz w:val="24"/>
          <w:szCs w:val="24"/>
          <w:lang w:val="en-AU"/>
        </w:rPr>
        <w:t>. T</w:t>
      </w:r>
      <w:r w:rsidRPr="00FD41A6">
        <w:rPr>
          <w:sz w:val="24"/>
          <w:szCs w:val="24"/>
          <w:lang w:val="en-AU"/>
        </w:rPr>
        <w:t>he critical element</w:t>
      </w:r>
      <w:r w:rsidR="002760E7" w:rsidRPr="00FD41A6">
        <w:rPr>
          <w:sz w:val="24"/>
          <w:szCs w:val="24"/>
          <w:lang w:val="en-AU"/>
        </w:rPr>
        <w:t>s are</w:t>
      </w:r>
      <w:r w:rsidRPr="00FD41A6">
        <w:rPr>
          <w:sz w:val="24"/>
          <w:szCs w:val="24"/>
          <w:lang w:val="en-AU"/>
        </w:rPr>
        <w:t xml:space="preserve"> the control of disease agents and the prevention of the spread of any disease agents. </w:t>
      </w:r>
    </w:p>
    <w:p w14:paraId="2B518A60" w14:textId="77777777" w:rsidR="002349EA" w:rsidRDefault="00410F40" w:rsidP="005F6A65">
      <w:pPr>
        <w:rPr>
          <w:rFonts w:cs="Times New Roman"/>
          <w:i/>
          <w:sz w:val="24"/>
          <w:szCs w:val="24"/>
          <w:lang w:val="en-AU"/>
        </w:rPr>
      </w:pPr>
      <w:r w:rsidRPr="00B07BF4">
        <w:rPr>
          <w:sz w:val="24"/>
          <w:szCs w:val="24"/>
          <w:lang w:val="en-AU"/>
        </w:rPr>
        <w:t>This includes hygiene practices and the quarantine of</w:t>
      </w:r>
      <w:r w:rsidR="002760E7">
        <w:rPr>
          <w:sz w:val="24"/>
          <w:szCs w:val="24"/>
          <w:lang w:val="en-AU"/>
        </w:rPr>
        <w:t>,</w:t>
      </w:r>
      <w:r w:rsidRPr="00B07BF4">
        <w:rPr>
          <w:sz w:val="24"/>
          <w:szCs w:val="24"/>
          <w:lang w:val="en-AU"/>
        </w:rPr>
        <w:t xml:space="preserve"> and control of infectious diseases onto and within an endurance ride venue and surrounding roads and tracks. This information applies to management of infectious disease risk in general</w:t>
      </w:r>
      <w:r w:rsidR="002760E7">
        <w:rPr>
          <w:sz w:val="24"/>
          <w:szCs w:val="24"/>
          <w:lang w:val="en-AU"/>
        </w:rPr>
        <w:t xml:space="preserve"> (such as </w:t>
      </w:r>
      <w:r w:rsidR="00A232D2" w:rsidRPr="00B07BF4">
        <w:rPr>
          <w:sz w:val="24"/>
          <w:szCs w:val="24"/>
          <w:lang w:val="en-AU"/>
        </w:rPr>
        <w:t>strangles</w:t>
      </w:r>
      <w:r w:rsidR="00C76659" w:rsidRPr="00C76659">
        <w:rPr>
          <w:sz w:val="24"/>
          <w:szCs w:val="24"/>
          <w:lang w:val="en-AU"/>
        </w:rPr>
        <w:t xml:space="preserve"> </w:t>
      </w:r>
      <w:r w:rsidR="00C76659" w:rsidRPr="00B07BF4">
        <w:rPr>
          <w:sz w:val="24"/>
          <w:szCs w:val="24"/>
          <w:lang w:val="en-AU"/>
        </w:rPr>
        <w:t xml:space="preserve">and </w:t>
      </w:r>
      <w:r w:rsidR="00C76659">
        <w:rPr>
          <w:sz w:val="24"/>
          <w:szCs w:val="24"/>
          <w:lang w:val="en-AU"/>
        </w:rPr>
        <w:t xml:space="preserve">other </w:t>
      </w:r>
      <w:r w:rsidR="00C76659" w:rsidRPr="00B07BF4">
        <w:rPr>
          <w:sz w:val="24"/>
          <w:szCs w:val="24"/>
          <w:lang w:val="en-AU"/>
        </w:rPr>
        <w:t>respiratory illness</w:t>
      </w:r>
      <w:r w:rsidR="00A232D2" w:rsidRPr="00B07BF4">
        <w:rPr>
          <w:sz w:val="24"/>
          <w:szCs w:val="24"/>
          <w:lang w:val="en-AU"/>
        </w:rPr>
        <w:t>, diarrhoea,</w:t>
      </w:r>
      <w:r w:rsidRPr="00B07BF4">
        <w:rPr>
          <w:sz w:val="24"/>
          <w:szCs w:val="24"/>
          <w:lang w:val="en-AU"/>
        </w:rPr>
        <w:t xml:space="preserve"> </w:t>
      </w:r>
      <w:r w:rsidR="00C76659">
        <w:rPr>
          <w:sz w:val="24"/>
          <w:szCs w:val="24"/>
          <w:lang w:val="en-AU"/>
        </w:rPr>
        <w:t>etc.</w:t>
      </w:r>
      <w:r w:rsidR="002760E7">
        <w:rPr>
          <w:sz w:val="24"/>
          <w:szCs w:val="24"/>
          <w:lang w:val="en-AU"/>
        </w:rPr>
        <w:t>)</w:t>
      </w:r>
      <w:r w:rsidR="00C76659">
        <w:rPr>
          <w:sz w:val="24"/>
          <w:szCs w:val="24"/>
          <w:lang w:val="en-AU"/>
        </w:rPr>
        <w:t xml:space="preserve"> </w:t>
      </w:r>
      <w:r w:rsidRPr="00B07BF4">
        <w:rPr>
          <w:sz w:val="24"/>
          <w:szCs w:val="24"/>
          <w:lang w:val="en-AU"/>
        </w:rPr>
        <w:t xml:space="preserve">and </w:t>
      </w:r>
      <w:r w:rsidR="00A232D2" w:rsidRPr="00B07BF4">
        <w:rPr>
          <w:sz w:val="24"/>
          <w:szCs w:val="24"/>
          <w:lang w:val="en-AU"/>
        </w:rPr>
        <w:t>i</w:t>
      </w:r>
      <w:r w:rsidRPr="00B07BF4">
        <w:rPr>
          <w:sz w:val="24"/>
          <w:szCs w:val="24"/>
          <w:lang w:val="en-AU"/>
        </w:rPr>
        <w:t xml:space="preserve">ncludes information specifically relating to Hendra virus risk and </w:t>
      </w:r>
      <w:r w:rsidRPr="00FD41A6">
        <w:rPr>
          <w:sz w:val="24"/>
          <w:szCs w:val="24"/>
          <w:lang w:val="en-AU"/>
        </w:rPr>
        <w:t>its</w:t>
      </w:r>
      <w:r w:rsidR="00C76659" w:rsidRPr="00FD41A6">
        <w:rPr>
          <w:sz w:val="24"/>
          <w:szCs w:val="24"/>
          <w:lang w:val="en-AU"/>
        </w:rPr>
        <w:t>’</w:t>
      </w:r>
      <w:r w:rsidRPr="00FD41A6">
        <w:rPr>
          <w:sz w:val="24"/>
          <w:szCs w:val="24"/>
          <w:lang w:val="en-AU"/>
        </w:rPr>
        <w:t xml:space="preserve"> zoonotic potential.</w:t>
      </w:r>
      <w:r w:rsidRPr="00B07BF4">
        <w:rPr>
          <w:sz w:val="24"/>
          <w:szCs w:val="24"/>
          <w:lang w:val="en-AU"/>
        </w:rPr>
        <w:t xml:space="preserve"> While this document is not specifically related to Hendra virus and associated outbreaks, it is important to note that the </w:t>
      </w:r>
      <w:r w:rsidRPr="00B07BF4">
        <w:rPr>
          <w:b/>
          <w:i/>
          <w:sz w:val="24"/>
          <w:szCs w:val="24"/>
          <w:lang w:val="en-AU"/>
        </w:rPr>
        <w:t>vaccination of horses in relation to the Hendra virus is recognised as the single most effect</w:t>
      </w:r>
      <w:r w:rsidR="00A232D2" w:rsidRPr="00B07BF4">
        <w:rPr>
          <w:b/>
          <w:i/>
          <w:sz w:val="24"/>
          <w:szCs w:val="24"/>
          <w:lang w:val="en-AU"/>
        </w:rPr>
        <w:t>ive</w:t>
      </w:r>
      <w:r w:rsidR="004761E3" w:rsidRPr="00B07BF4">
        <w:rPr>
          <w:b/>
          <w:i/>
          <w:sz w:val="24"/>
          <w:szCs w:val="24"/>
          <w:lang w:val="en-AU"/>
        </w:rPr>
        <w:t xml:space="preserve"> </w:t>
      </w:r>
      <w:r w:rsidR="004761E3" w:rsidRPr="00B07BF4">
        <w:rPr>
          <w:rFonts w:cs="Times New Roman"/>
          <w:b/>
          <w:i/>
          <w:sz w:val="24"/>
          <w:szCs w:val="24"/>
          <w:lang w:val="en-AU"/>
        </w:rPr>
        <w:t>way to prevent Hendra infection</w:t>
      </w:r>
      <w:r w:rsidR="004761E3" w:rsidRPr="00B07BF4">
        <w:rPr>
          <w:rFonts w:cs="Times New Roman"/>
          <w:sz w:val="24"/>
          <w:szCs w:val="24"/>
          <w:lang w:val="en-AU"/>
        </w:rPr>
        <w:t>. Vaccinati</w:t>
      </w:r>
      <w:r w:rsidR="00B30B84" w:rsidRPr="00B07BF4">
        <w:rPr>
          <w:rFonts w:cs="Times New Roman"/>
          <w:sz w:val="24"/>
          <w:szCs w:val="24"/>
          <w:lang w:val="en-AU"/>
        </w:rPr>
        <w:t xml:space="preserve">on provides a public health, </w:t>
      </w:r>
      <w:r w:rsidR="004761E3" w:rsidRPr="00B07BF4">
        <w:rPr>
          <w:rFonts w:cs="Times New Roman"/>
          <w:sz w:val="24"/>
          <w:szCs w:val="24"/>
          <w:lang w:val="en-AU"/>
        </w:rPr>
        <w:t>workplace health and safety benefit. Vaccinating horses is an important measure to prevent h</w:t>
      </w:r>
      <w:r w:rsidR="00B30B84" w:rsidRPr="00B07BF4">
        <w:rPr>
          <w:rFonts w:cs="Times New Roman"/>
          <w:sz w:val="24"/>
          <w:szCs w:val="24"/>
          <w:lang w:val="en-AU"/>
        </w:rPr>
        <w:t>uman infection</w:t>
      </w:r>
      <w:r w:rsidR="004761E3" w:rsidRPr="00B07BF4">
        <w:rPr>
          <w:rFonts w:cs="Times New Roman"/>
          <w:sz w:val="24"/>
          <w:szCs w:val="24"/>
          <w:lang w:val="en-AU"/>
        </w:rPr>
        <w:t xml:space="preserve">. The vaccine is a fully registered product and considered safe for use in horses. The responsibility to respond accordingly is heightened by the fact that vaccination as a risk prevention measure is extremely effective, accessible and affordable.  </w:t>
      </w:r>
      <w:r w:rsidR="00B30B84" w:rsidRPr="00B07BF4">
        <w:rPr>
          <w:rFonts w:cs="Times New Roman"/>
          <w:i/>
          <w:sz w:val="24"/>
          <w:szCs w:val="24"/>
          <w:lang w:val="en-AU"/>
        </w:rPr>
        <w:t>Equine Veterinarian Association (</w:t>
      </w:r>
      <w:r w:rsidR="004761E3" w:rsidRPr="00B07BF4">
        <w:rPr>
          <w:rFonts w:cs="Times New Roman"/>
          <w:i/>
          <w:sz w:val="24"/>
          <w:szCs w:val="24"/>
          <w:lang w:val="en-AU"/>
        </w:rPr>
        <w:t>EVA</w:t>
      </w:r>
      <w:r w:rsidR="00B30B84" w:rsidRPr="00B07BF4">
        <w:rPr>
          <w:rFonts w:cs="Times New Roman"/>
          <w:i/>
          <w:sz w:val="24"/>
          <w:szCs w:val="24"/>
          <w:lang w:val="en-AU"/>
        </w:rPr>
        <w:t>)</w:t>
      </w:r>
      <w:r w:rsidR="004761E3" w:rsidRPr="00B07BF4">
        <w:rPr>
          <w:rFonts w:cs="Times New Roman"/>
          <w:i/>
          <w:sz w:val="24"/>
          <w:szCs w:val="24"/>
          <w:lang w:val="en-AU"/>
        </w:rPr>
        <w:t xml:space="preserve"> is in complete agreement with these ratings and advises that vaccination is a reasonably practicable risk mitigation strategy by any standard</w:t>
      </w:r>
      <w:r w:rsidR="00290C57" w:rsidRPr="00B07BF4">
        <w:rPr>
          <w:rFonts w:cs="Times New Roman"/>
          <w:i/>
          <w:sz w:val="24"/>
          <w:szCs w:val="24"/>
          <w:lang w:val="en-AU"/>
        </w:rPr>
        <w:t>. EVA advises that Hendra virus risk at equestrian events is extremely difficult to mana</w:t>
      </w:r>
      <w:r w:rsidR="00FD41A6">
        <w:rPr>
          <w:rFonts w:cs="Times New Roman"/>
          <w:i/>
          <w:sz w:val="24"/>
          <w:szCs w:val="24"/>
          <w:lang w:val="en-AU"/>
        </w:rPr>
        <w:t>ge and requires vaccination (Appendix 1a).</w:t>
      </w:r>
    </w:p>
    <w:p w14:paraId="7236428A" w14:textId="77777777" w:rsidR="002349EA" w:rsidRPr="0033054C" w:rsidRDefault="002349EA" w:rsidP="002349EA">
      <w:pPr>
        <w:jc w:val="both"/>
        <w:rPr>
          <w:b/>
          <w:sz w:val="24"/>
          <w:szCs w:val="24"/>
          <w:lang w:val="en-AU"/>
        </w:rPr>
      </w:pPr>
      <w:r w:rsidRPr="0033054C">
        <w:rPr>
          <w:b/>
          <w:sz w:val="24"/>
          <w:szCs w:val="24"/>
          <w:lang w:val="en-AU"/>
        </w:rPr>
        <w:t>Competitors will be advised before and during the event that:</w:t>
      </w:r>
    </w:p>
    <w:p w14:paraId="26A394C8"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 xml:space="preserve">They have a biosecurity obligation to take all reasonable steps to ensure their activities do not spread a pest, disease or contaminant. </w:t>
      </w:r>
    </w:p>
    <w:p w14:paraId="6C8F7ED1"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 xml:space="preserve">Horse Health Declarations (HHD) </w:t>
      </w:r>
      <w:r w:rsidR="000057E4" w:rsidRPr="000057E4">
        <w:rPr>
          <w:sz w:val="24"/>
          <w:szCs w:val="24"/>
          <w:lang w:val="en-AU"/>
        </w:rPr>
        <w:t>and the</w:t>
      </w:r>
      <w:r w:rsidR="000057E4" w:rsidRPr="000057E4">
        <w:rPr>
          <w:rStyle w:val="IntenseEmphasis"/>
          <w:color w:val="auto"/>
          <w:sz w:val="24"/>
          <w:szCs w:val="24"/>
          <w:lang w:val="en-AU"/>
        </w:rPr>
        <w:t xml:space="preserve"> </w:t>
      </w:r>
      <w:r w:rsidR="000057E4" w:rsidRPr="000057E4">
        <w:rPr>
          <w:rStyle w:val="IntenseEmphasis"/>
          <w:b w:val="0"/>
          <w:i w:val="0"/>
          <w:color w:val="auto"/>
          <w:sz w:val="24"/>
          <w:szCs w:val="24"/>
          <w:lang w:val="en-AU"/>
        </w:rPr>
        <w:t>Temperature Log Duration</w:t>
      </w:r>
      <w:r w:rsidR="000057E4" w:rsidRPr="000057E4">
        <w:rPr>
          <w:sz w:val="24"/>
          <w:szCs w:val="24"/>
          <w:lang w:val="en-AU"/>
        </w:rPr>
        <w:t xml:space="preserve"> </w:t>
      </w:r>
      <w:r w:rsidRPr="000057E4">
        <w:rPr>
          <w:sz w:val="24"/>
          <w:szCs w:val="24"/>
          <w:lang w:val="en-AU"/>
        </w:rPr>
        <w:t>are</w:t>
      </w:r>
      <w:r w:rsidRPr="00B07BF4">
        <w:rPr>
          <w:sz w:val="24"/>
          <w:szCs w:val="24"/>
          <w:lang w:val="en-AU"/>
        </w:rPr>
        <w:t xml:space="preserve"> a mand</w:t>
      </w:r>
      <w:r w:rsidR="00AB0B1F">
        <w:rPr>
          <w:sz w:val="24"/>
          <w:szCs w:val="24"/>
          <w:lang w:val="en-AU"/>
        </w:rPr>
        <w:t>atory requirement and</w:t>
      </w:r>
      <w:r w:rsidR="00AB0B1F" w:rsidRPr="00F43580">
        <w:rPr>
          <w:sz w:val="24"/>
          <w:szCs w:val="24"/>
          <w:lang w:val="en-AU"/>
        </w:rPr>
        <w:t xml:space="preserve"> must be completed by the person </w:t>
      </w:r>
      <w:r w:rsidR="006E5572">
        <w:rPr>
          <w:sz w:val="24"/>
          <w:szCs w:val="24"/>
          <w:lang w:val="en-AU"/>
        </w:rPr>
        <w:t xml:space="preserve">responsible for </w:t>
      </w:r>
      <w:r w:rsidR="00AB0B1F" w:rsidRPr="00F43580">
        <w:rPr>
          <w:sz w:val="24"/>
          <w:szCs w:val="24"/>
          <w:lang w:val="en-AU"/>
        </w:rPr>
        <w:t>the horse.</w:t>
      </w:r>
    </w:p>
    <w:p w14:paraId="580100AD"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The property identification code (PIC) of the horse’s origin and returning property must be included on the HHD.</w:t>
      </w:r>
    </w:p>
    <w:p w14:paraId="3983C44A"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 xml:space="preserve">Acceptance into the event will be refused if the required HHD is not presented at point of entry or designated registration point. </w:t>
      </w:r>
    </w:p>
    <w:p w14:paraId="0F0E23C0"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No horses with signs of illness are to be brought onto the grounds.</w:t>
      </w:r>
    </w:p>
    <w:p w14:paraId="2C7E4090" w14:textId="77777777" w:rsidR="002349EA" w:rsidRPr="00B07BF4" w:rsidRDefault="002349EA" w:rsidP="002349EA">
      <w:pPr>
        <w:pStyle w:val="ListParagraph"/>
        <w:numPr>
          <w:ilvl w:val="0"/>
          <w:numId w:val="10"/>
        </w:numPr>
        <w:jc w:val="both"/>
        <w:rPr>
          <w:sz w:val="24"/>
          <w:szCs w:val="24"/>
          <w:lang w:val="en-AU"/>
        </w:rPr>
      </w:pPr>
      <w:r w:rsidRPr="00B07BF4">
        <w:rPr>
          <w:sz w:val="24"/>
          <w:szCs w:val="24"/>
          <w:lang w:val="en-AU"/>
        </w:rPr>
        <w:t>Direct nose t</w:t>
      </w:r>
      <w:r w:rsidR="000057E4">
        <w:rPr>
          <w:sz w:val="24"/>
          <w:szCs w:val="24"/>
          <w:lang w:val="en-AU"/>
        </w:rPr>
        <w:t xml:space="preserve">o nose contact between horses </w:t>
      </w:r>
      <w:r w:rsidRPr="00B07BF4">
        <w:rPr>
          <w:sz w:val="24"/>
          <w:szCs w:val="24"/>
          <w:lang w:val="en-AU"/>
        </w:rPr>
        <w:t>should be minimised.</w:t>
      </w:r>
    </w:p>
    <w:p w14:paraId="027F968E" w14:textId="77777777" w:rsidR="002349EA" w:rsidRPr="004F331A" w:rsidRDefault="002349EA" w:rsidP="002349EA">
      <w:pPr>
        <w:pStyle w:val="ListParagraph"/>
        <w:numPr>
          <w:ilvl w:val="0"/>
          <w:numId w:val="10"/>
        </w:numPr>
        <w:jc w:val="both"/>
        <w:rPr>
          <w:sz w:val="24"/>
          <w:szCs w:val="24"/>
          <w:lang w:val="en-AU"/>
        </w:rPr>
      </w:pPr>
      <w:r w:rsidRPr="00B07BF4">
        <w:rPr>
          <w:sz w:val="24"/>
          <w:szCs w:val="24"/>
          <w:lang w:val="en-AU"/>
        </w:rPr>
        <w:t xml:space="preserve">Biosecurity </w:t>
      </w:r>
      <w:r w:rsidRPr="004F331A">
        <w:rPr>
          <w:sz w:val="24"/>
          <w:szCs w:val="24"/>
          <w:lang w:val="en-AU"/>
        </w:rPr>
        <w:t>equipment should be available at all times.</w:t>
      </w:r>
    </w:p>
    <w:p w14:paraId="73BF6893" w14:textId="77777777" w:rsidR="002349EA" w:rsidRPr="004F331A" w:rsidRDefault="002349EA" w:rsidP="002349EA">
      <w:pPr>
        <w:pStyle w:val="ListParagraph"/>
        <w:numPr>
          <w:ilvl w:val="0"/>
          <w:numId w:val="10"/>
        </w:numPr>
        <w:jc w:val="both"/>
        <w:rPr>
          <w:sz w:val="24"/>
          <w:szCs w:val="24"/>
          <w:lang w:val="en-AU"/>
        </w:rPr>
      </w:pPr>
      <w:r w:rsidRPr="004F331A">
        <w:rPr>
          <w:sz w:val="24"/>
          <w:szCs w:val="24"/>
          <w:lang w:val="en-AU"/>
        </w:rPr>
        <w:t xml:space="preserve">Competitors are responsible </w:t>
      </w:r>
      <w:r w:rsidRPr="003D555B">
        <w:rPr>
          <w:sz w:val="24"/>
          <w:szCs w:val="24"/>
          <w:lang w:val="en-AU"/>
        </w:rPr>
        <w:t>for cleaning up manure from yards and placing</w:t>
      </w:r>
      <w:r w:rsidRPr="004F331A">
        <w:rPr>
          <w:sz w:val="24"/>
          <w:szCs w:val="24"/>
          <w:lang w:val="en-AU"/>
        </w:rPr>
        <w:t xml:space="preserve"> it in designated areas.  </w:t>
      </w:r>
    </w:p>
    <w:p w14:paraId="111BC8F1" w14:textId="77777777" w:rsidR="002349EA" w:rsidRPr="00B07BF4" w:rsidRDefault="002349EA" w:rsidP="002349EA">
      <w:pPr>
        <w:pStyle w:val="ListParagraph"/>
        <w:numPr>
          <w:ilvl w:val="0"/>
          <w:numId w:val="10"/>
        </w:numPr>
        <w:jc w:val="both"/>
        <w:rPr>
          <w:sz w:val="24"/>
          <w:szCs w:val="24"/>
          <w:lang w:val="en-AU"/>
        </w:rPr>
      </w:pPr>
      <w:r w:rsidRPr="004F331A">
        <w:rPr>
          <w:sz w:val="24"/>
          <w:szCs w:val="24"/>
          <w:lang w:val="en-AU"/>
        </w:rPr>
        <w:t>Competitors are required to advise the event organisers immediately if a horse is</w:t>
      </w:r>
      <w:r w:rsidRPr="00B07BF4">
        <w:rPr>
          <w:sz w:val="24"/>
          <w:szCs w:val="24"/>
          <w:lang w:val="en-AU"/>
        </w:rPr>
        <w:t xml:space="preserve"> sick, to stop all non-essential contact with the sick horse and not allow children to have close contact with the sick horse.</w:t>
      </w:r>
    </w:p>
    <w:p w14:paraId="71F88191" w14:textId="77777777" w:rsidR="00CA60B3" w:rsidRPr="00611D6D" w:rsidRDefault="00CA60B3" w:rsidP="0033054C">
      <w:pPr>
        <w:jc w:val="both"/>
        <w:rPr>
          <w:rFonts w:cs="Times New Roman"/>
          <w:sz w:val="24"/>
          <w:szCs w:val="24"/>
          <w:lang w:val="en-AU"/>
        </w:rPr>
      </w:pPr>
      <w:r w:rsidRPr="00611D6D">
        <w:rPr>
          <w:rFonts w:cs="Times New Roman"/>
          <w:b/>
          <w:sz w:val="24"/>
          <w:szCs w:val="24"/>
          <w:lang w:val="en-AU"/>
        </w:rPr>
        <w:t xml:space="preserve">The temperature log duration </w:t>
      </w:r>
      <w:r w:rsidR="00C23570" w:rsidRPr="00611D6D">
        <w:rPr>
          <w:rFonts w:cs="Times New Roman"/>
          <w:b/>
          <w:sz w:val="24"/>
          <w:szCs w:val="24"/>
          <w:lang w:val="en-AU"/>
        </w:rPr>
        <w:t>for</w:t>
      </w:r>
      <w:r w:rsidR="00DE154B" w:rsidRPr="00611D6D">
        <w:rPr>
          <w:rFonts w:cs="Times New Roman"/>
          <w:b/>
          <w:sz w:val="24"/>
          <w:szCs w:val="24"/>
          <w:lang w:val="en-AU"/>
        </w:rPr>
        <w:t xml:space="preserve"> a horse not from</w:t>
      </w:r>
      <w:r w:rsidRPr="00611D6D">
        <w:rPr>
          <w:rFonts w:cs="Times New Roman"/>
          <w:b/>
          <w:sz w:val="24"/>
          <w:szCs w:val="24"/>
          <w:lang w:val="en-AU"/>
        </w:rPr>
        <w:t xml:space="preserve"> a Hendra Risk Zone or a vaccinated horse in the </w:t>
      </w:r>
      <w:r w:rsidR="006E5572" w:rsidRPr="00611D6D">
        <w:rPr>
          <w:rFonts w:cs="Times New Roman"/>
          <w:b/>
          <w:sz w:val="24"/>
          <w:szCs w:val="24"/>
          <w:lang w:val="en-AU"/>
        </w:rPr>
        <w:t xml:space="preserve">Hendra Risk Zones (as identified in the AERA biosecurity policy appendix 1b) </w:t>
      </w:r>
      <w:r w:rsidRPr="00611D6D">
        <w:rPr>
          <w:rFonts w:cs="Times New Roman"/>
          <w:b/>
          <w:sz w:val="24"/>
          <w:szCs w:val="24"/>
          <w:lang w:val="en-AU"/>
        </w:rPr>
        <w:t>Extension Zone</w:t>
      </w:r>
      <w:r w:rsidR="00C23570" w:rsidRPr="00611D6D">
        <w:rPr>
          <w:rFonts w:cs="Times New Roman"/>
          <w:b/>
          <w:sz w:val="24"/>
          <w:szCs w:val="24"/>
          <w:lang w:val="en-AU"/>
        </w:rPr>
        <w:t xml:space="preserve"> is </w:t>
      </w:r>
      <w:r w:rsidRPr="00611D6D">
        <w:rPr>
          <w:rFonts w:cs="Times New Roman"/>
          <w:b/>
          <w:sz w:val="24"/>
          <w:szCs w:val="24"/>
          <w:lang w:val="en-AU"/>
        </w:rPr>
        <w:t>10 days</w:t>
      </w:r>
      <w:r w:rsidR="00C23570" w:rsidRPr="00611D6D">
        <w:rPr>
          <w:rFonts w:cs="Times New Roman"/>
          <w:b/>
          <w:sz w:val="24"/>
          <w:szCs w:val="24"/>
          <w:lang w:val="en-AU"/>
        </w:rPr>
        <w:t xml:space="preserve">. </w:t>
      </w:r>
      <w:r w:rsidRPr="00611D6D">
        <w:rPr>
          <w:rFonts w:cs="Times New Roman"/>
          <w:b/>
          <w:sz w:val="24"/>
          <w:szCs w:val="24"/>
          <w:lang w:val="en-AU"/>
        </w:rPr>
        <w:t>For an unva</w:t>
      </w:r>
      <w:r w:rsidR="00BE1C16" w:rsidRPr="00611D6D">
        <w:rPr>
          <w:rFonts w:cs="Times New Roman"/>
          <w:b/>
          <w:sz w:val="24"/>
          <w:szCs w:val="24"/>
          <w:lang w:val="en-AU"/>
        </w:rPr>
        <w:t>ccinated horse</w:t>
      </w:r>
      <w:r w:rsidRPr="00611D6D">
        <w:rPr>
          <w:rFonts w:cs="Times New Roman"/>
          <w:b/>
          <w:sz w:val="24"/>
          <w:szCs w:val="24"/>
          <w:lang w:val="en-AU"/>
        </w:rPr>
        <w:t xml:space="preserve"> from a Hendra Risk Zone </w:t>
      </w:r>
      <w:r w:rsidR="006E5572" w:rsidRPr="00611D6D">
        <w:rPr>
          <w:rFonts w:cs="Times New Roman"/>
          <w:b/>
          <w:sz w:val="24"/>
          <w:szCs w:val="24"/>
          <w:lang w:val="en-AU"/>
        </w:rPr>
        <w:t>coming to TQ17</w:t>
      </w:r>
      <w:r w:rsidRPr="00611D6D">
        <w:rPr>
          <w:rFonts w:cs="Times New Roman"/>
          <w:b/>
          <w:sz w:val="24"/>
          <w:szCs w:val="24"/>
          <w:lang w:val="en-AU"/>
        </w:rPr>
        <w:t xml:space="preserve"> the temperature log needs to be of 28 days duration</w:t>
      </w:r>
      <w:r w:rsidR="009B6DF0" w:rsidRPr="009B6DF0">
        <w:rPr>
          <w:rFonts w:cs="Times New Roman"/>
          <w:b/>
          <w:sz w:val="24"/>
          <w:szCs w:val="24"/>
          <w:lang w:val="en-AU"/>
        </w:rPr>
        <w:t xml:space="preserve">, </w:t>
      </w:r>
      <w:r w:rsidR="009B6DF0" w:rsidRPr="009B6DF0">
        <w:rPr>
          <w:rFonts w:cs="Times New Roman"/>
          <w:b/>
          <w:color w:val="FB0007"/>
          <w:sz w:val="24"/>
          <w:szCs w:val="24"/>
          <w:lang w:val="en-US"/>
        </w:rPr>
        <w:t>starting from the date the horse arrived at the quarantine location outside of the known Hendra risk zone</w:t>
      </w:r>
      <w:r w:rsidR="009B6DF0" w:rsidRPr="009B6DF0">
        <w:rPr>
          <w:rFonts w:cs="Times New Roman"/>
          <w:b/>
          <w:sz w:val="24"/>
          <w:szCs w:val="24"/>
          <w:lang w:val="en-US"/>
        </w:rPr>
        <w:t>.</w:t>
      </w:r>
    </w:p>
    <w:p w14:paraId="658F8478" w14:textId="77777777" w:rsidR="007627F7" w:rsidRPr="00611D6D" w:rsidRDefault="00CA60B3" w:rsidP="007627F7">
      <w:pPr>
        <w:jc w:val="both"/>
        <w:rPr>
          <w:rFonts w:cs="Times New Roman"/>
          <w:sz w:val="24"/>
          <w:szCs w:val="24"/>
          <w:lang w:val="en-AU"/>
        </w:rPr>
      </w:pPr>
      <w:r w:rsidRPr="00611D6D">
        <w:rPr>
          <w:rFonts w:cs="Times New Roman"/>
          <w:sz w:val="24"/>
          <w:szCs w:val="24"/>
          <w:lang w:val="en-AU"/>
        </w:rPr>
        <w:t>Horse Health Declarations should</w:t>
      </w:r>
      <w:r w:rsidR="006E5572" w:rsidRPr="00611D6D">
        <w:rPr>
          <w:rFonts w:cs="Times New Roman"/>
          <w:sz w:val="24"/>
          <w:szCs w:val="24"/>
          <w:lang w:val="en-AU"/>
        </w:rPr>
        <w:t xml:space="preserve"> be</w:t>
      </w:r>
      <w:r w:rsidRPr="00611D6D">
        <w:rPr>
          <w:rFonts w:cs="Times New Roman"/>
          <w:sz w:val="24"/>
          <w:szCs w:val="24"/>
          <w:lang w:val="en-AU"/>
        </w:rPr>
        <w:t xml:space="preserve"> honest, accurate and reliable; they will be collected at the </w:t>
      </w:r>
      <w:r w:rsidR="006E5572" w:rsidRPr="00611D6D">
        <w:rPr>
          <w:rFonts w:cs="Times New Roman"/>
          <w:sz w:val="24"/>
          <w:szCs w:val="24"/>
          <w:lang w:val="en-AU"/>
        </w:rPr>
        <w:t xml:space="preserve">designated </w:t>
      </w:r>
      <w:r w:rsidRPr="00611D6D">
        <w:rPr>
          <w:rFonts w:cs="Times New Roman"/>
          <w:sz w:val="24"/>
          <w:szCs w:val="24"/>
          <w:lang w:val="en-AU"/>
        </w:rPr>
        <w:t>point of entry to the ride base</w:t>
      </w:r>
      <w:r w:rsidR="007627F7" w:rsidRPr="00611D6D">
        <w:rPr>
          <w:rFonts w:cs="Times New Roman"/>
          <w:sz w:val="24"/>
          <w:szCs w:val="24"/>
          <w:lang w:val="en-AU"/>
        </w:rPr>
        <w:t xml:space="preserve">. </w:t>
      </w:r>
      <w:r w:rsidR="007627F7" w:rsidRPr="00611D6D">
        <w:rPr>
          <w:rFonts w:cs="Times New Roman"/>
          <w:sz w:val="24"/>
          <w:szCs w:val="24"/>
        </w:rPr>
        <w:t xml:space="preserve">The entrance road to the Ride Base </w:t>
      </w:r>
      <w:proofErr w:type="gramStart"/>
      <w:r w:rsidR="007627F7" w:rsidRPr="00611D6D">
        <w:rPr>
          <w:rFonts w:cs="Times New Roman"/>
          <w:sz w:val="24"/>
          <w:szCs w:val="24"/>
        </w:rPr>
        <w:t>At</w:t>
      </w:r>
      <w:proofErr w:type="gramEnd"/>
      <w:r w:rsidR="007627F7" w:rsidRPr="00611D6D">
        <w:rPr>
          <w:rFonts w:cs="Times New Roman"/>
          <w:sz w:val="24"/>
          <w:szCs w:val="24"/>
        </w:rPr>
        <w:t xml:space="preserve"> </w:t>
      </w:r>
      <w:proofErr w:type="spellStart"/>
      <w:r w:rsidR="007627F7" w:rsidRPr="00611D6D">
        <w:rPr>
          <w:rFonts w:cs="Times New Roman"/>
          <w:sz w:val="24"/>
          <w:szCs w:val="24"/>
        </w:rPr>
        <w:t>Wirrina</w:t>
      </w:r>
      <w:proofErr w:type="spellEnd"/>
      <w:r w:rsidR="007627F7" w:rsidRPr="00611D6D">
        <w:rPr>
          <w:rFonts w:cs="Times New Roman"/>
          <w:sz w:val="24"/>
          <w:szCs w:val="24"/>
        </w:rPr>
        <w:t xml:space="preserve"> Cove Holiday Park has limited wid</w:t>
      </w:r>
      <w:r w:rsidR="00611D6D">
        <w:rPr>
          <w:rFonts w:cs="Times New Roman"/>
          <w:sz w:val="24"/>
          <w:szCs w:val="24"/>
        </w:rPr>
        <w:t>th for 2 way traffic. Therefore</w:t>
      </w:r>
      <w:r w:rsidR="007627F7" w:rsidRPr="00611D6D">
        <w:rPr>
          <w:rFonts w:cs="Times New Roman"/>
          <w:sz w:val="24"/>
          <w:szCs w:val="24"/>
        </w:rPr>
        <w:t>,</w:t>
      </w:r>
      <w:r w:rsidR="00611D6D">
        <w:rPr>
          <w:rFonts w:cs="Times New Roman"/>
          <w:sz w:val="24"/>
          <w:szCs w:val="24"/>
        </w:rPr>
        <w:t xml:space="preserve"> </w:t>
      </w:r>
      <w:r w:rsidR="007627F7" w:rsidRPr="00611D6D">
        <w:rPr>
          <w:rFonts w:cs="Times New Roman"/>
          <w:sz w:val="24"/>
          <w:szCs w:val="24"/>
        </w:rPr>
        <w:t xml:space="preserve">in the interests of Horse welfare and Vehicle safety, the ROC has </w:t>
      </w:r>
      <w:r w:rsidR="007627F7" w:rsidRPr="00611D6D">
        <w:rPr>
          <w:rFonts w:cs="Times New Roman"/>
          <w:sz w:val="24"/>
          <w:szCs w:val="24"/>
        </w:rPr>
        <w:lastRenderedPageBreak/>
        <w:t xml:space="preserve">decided that the </w:t>
      </w:r>
      <w:proofErr w:type="spellStart"/>
      <w:r w:rsidR="007627F7" w:rsidRPr="00611D6D">
        <w:rPr>
          <w:rFonts w:cs="Times New Roman"/>
          <w:sz w:val="24"/>
          <w:szCs w:val="24"/>
        </w:rPr>
        <w:t>BioSecurity</w:t>
      </w:r>
      <w:proofErr w:type="spellEnd"/>
      <w:r w:rsidR="007627F7" w:rsidRPr="00611D6D">
        <w:rPr>
          <w:rFonts w:cs="Times New Roman"/>
          <w:sz w:val="24"/>
          <w:szCs w:val="24"/>
        </w:rPr>
        <w:t xml:space="preserve"> Gate will be located at the </w:t>
      </w:r>
      <w:proofErr w:type="spellStart"/>
      <w:r w:rsidR="007627F7" w:rsidRPr="00611D6D">
        <w:rPr>
          <w:rFonts w:cs="Times New Roman"/>
          <w:sz w:val="24"/>
          <w:szCs w:val="24"/>
        </w:rPr>
        <w:t>Yankalilla</w:t>
      </w:r>
      <w:proofErr w:type="spellEnd"/>
      <w:r w:rsidR="007627F7" w:rsidRPr="00611D6D">
        <w:rPr>
          <w:rFonts w:cs="Times New Roman"/>
          <w:sz w:val="24"/>
          <w:szCs w:val="24"/>
        </w:rPr>
        <w:t xml:space="preserve"> Showgrounds, Main Street, </w:t>
      </w:r>
      <w:proofErr w:type="spellStart"/>
      <w:r w:rsidR="007627F7" w:rsidRPr="00611D6D">
        <w:rPr>
          <w:rFonts w:cs="Times New Roman"/>
          <w:sz w:val="24"/>
          <w:szCs w:val="24"/>
        </w:rPr>
        <w:t>Yankalilla</w:t>
      </w:r>
      <w:proofErr w:type="spellEnd"/>
      <w:r w:rsidR="007627F7" w:rsidRPr="00611D6D">
        <w:rPr>
          <w:rFonts w:cs="Times New Roman"/>
          <w:sz w:val="24"/>
          <w:szCs w:val="24"/>
        </w:rPr>
        <w:t xml:space="preserve">. This is about 15km north of the actual </w:t>
      </w:r>
      <w:proofErr w:type="spellStart"/>
      <w:r w:rsidR="007627F7" w:rsidRPr="00611D6D">
        <w:rPr>
          <w:rFonts w:cs="Times New Roman"/>
          <w:sz w:val="24"/>
          <w:szCs w:val="24"/>
        </w:rPr>
        <w:t>Wirrina</w:t>
      </w:r>
      <w:proofErr w:type="spellEnd"/>
      <w:r w:rsidR="007627F7" w:rsidRPr="00611D6D">
        <w:rPr>
          <w:rFonts w:cs="Times New Roman"/>
          <w:sz w:val="24"/>
          <w:szCs w:val="24"/>
        </w:rPr>
        <w:t xml:space="preserve"> Cove Ride Base. It is passed by all incoming traffic.</w:t>
      </w:r>
      <w:r w:rsidR="007627F7" w:rsidRPr="00611D6D">
        <w:rPr>
          <w:rFonts w:cs="Times New Roman"/>
          <w:sz w:val="24"/>
          <w:szCs w:val="24"/>
          <w:lang w:val="en-AU"/>
        </w:rPr>
        <w:t xml:space="preserve"> </w:t>
      </w:r>
      <w:r w:rsidR="007627F7" w:rsidRPr="00611D6D">
        <w:rPr>
          <w:rFonts w:cs="Times New Roman"/>
          <w:sz w:val="24"/>
          <w:szCs w:val="24"/>
        </w:rPr>
        <w:t xml:space="preserve">Access is off a straight road through a wide gate on the right hand side. This will be well sign posted. There is ample flat open ground for floats and goosenecks to pull up and queue if necessary. A Vet, TPR and ROC delegate will be on duty to receive and check all paperwork. Horses must unload and be </w:t>
      </w:r>
      <w:proofErr w:type="spellStart"/>
      <w:r w:rsidR="007627F7" w:rsidRPr="00611D6D">
        <w:rPr>
          <w:rFonts w:cs="Times New Roman"/>
          <w:sz w:val="24"/>
          <w:szCs w:val="24"/>
        </w:rPr>
        <w:t>TPR’d</w:t>
      </w:r>
      <w:proofErr w:type="spellEnd"/>
      <w:r w:rsidR="007627F7" w:rsidRPr="00611D6D">
        <w:rPr>
          <w:rFonts w:cs="Times New Roman"/>
          <w:sz w:val="24"/>
          <w:szCs w:val="24"/>
        </w:rPr>
        <w:t xml:space="preserve"> and given the ‘all clear’ by the Vet.  Drivers will then be given a windscreen sticker to show they have cleared the Bio Security Check. They can then reload and drive forward out the Showgrounds Exit gate and continue the journey to </w:t>
      </w:r>
      <w:proofErr w:type="spellStart"/>
      <w:r w:rsidR="007627F7" w:rsidRPr="00611D6D">
        <w:rPr>
          <w:rFonts w:cs="Times New Roman"/>
          <w:sz w:val="24"/>
          <w:szCs w:val="24"/>
        </w:rPr>
        <w:t>Wirrina</w:t>
      </w:r>
      <w:proofErr w:type="spellEnd"/>
      <w:r w:rsidR="007627F7" w:rsidRPr="00611D6D">
        <w:rPr>
          <w:rFonts w:cs="Times New Roman"/>
          <w:sz w:val="24"/>
          <w:szCs w:val="24"/>
        </w:rPr>
        <w:t xml:space="preserve"> Cove Holiday Park. </w:t>
      </w:r>
    </w:p>
    <w:p w14:paraId="4DD9E5E8" w14:textId="77777777" w:rsidR="007627F7" w:rsidRPr="00611D6D" w:rsidRDefault="00611D6D" w:rsidP="007627F7">
      <w:pPr>
        <w:widowControl w:val="0"/>
        <w:autoSpaceDE w:val="0"/>
        <w:autoSpaceDN w:val="0"/>
        <w:adjustRightInd w:val="0"/>
        <w:rPr>
          <w:rFonts w:cs="Times New Roman"/>
          <w:sz w:val="24"/>
          <w:szCs w:val="24"/>
        </w:rPr>
      </w:pPr>
      <w:r>
        <w:rPr>
          <w:rFonts w:cs="Times New Roman"/>
          <w:sz w:val="24"/>
          <w:szCs w:val="24"/>
        </w:rPr>
        <w:t>O</w:t>
      </w:r>
      <w:r w:rsidRPr="00611D6D">
        <w:rPr>
          <w:rFonts w:cs="Times New Roman"/>
          <w:sz w:val="24"/>
          <w:szCs w:val="24"/>
        </w:rPr>
        <w:t xml:space="preserve">ur Camp Bosses </w:t>
      </w:r>
      <w:r>
        <w:rPr>
          <w:rFonts w:cs="Times New Roman"/>
          <w:sz w:val="24"/>
          <w:szCs w:val="24"/>
        </w:rPr>
        <w:t xml:space="preserve">at the Ride Base gate </w:t>
      </w:r>
      <w:r w:rsidR="007627F7" w:rsidRPr="00611D6D">
        <w:rPr>
          <w:rFonts w:cs="Times New Roman"/>
          <w:sz w:val="24"/>
          <w:szCs w:val="24"/>
        </w:rPr>
        <w:t>will</w:t>
      </w:r>
      <w:r>
        <w:rPr>
          <w:rFonts w:cs="Times New Roman"/>
          <w:sz w:val="24"/>
          <w:szCs w:val="24"/>
        </w:rPr>
        <w:t xml:space="preserve"> meet and </w:t>
      </w:r>
      <w:r w:rsidR="007627F7" w:rsidRPr="00611D6D">
        <w:rPr>
          <w:rFonts w:cs="Times New Roman"/>
          <w:sz w:val="24"/>
          <w:szCs w:val="24"/>
        </w:rPr>
        <w:t xml:space="preserve">escort you to your designated Campsite. This should negate any unnecessary queuing and waiting at the Ride base entry. The TQ17 ROC ask that all visitors respect our Bio Security Policy and help to make this a smooth process by assisting our Officials at the Showgrounds. </w:t>
      </w:r>
    </w:p>
    <w:p w14:paraId="3B55C7DA" w14:textId="77777777" w:rsidR="007627F7" w:rsidRPr="00611D6D" w:rsidRDefault="007627F7" w:rsidP="007627F7">
      <w:pPr>
        <w:widowControl w:val="0"/>
        <w:autoSpaceDE w:val="0"/>
        <w:autoSpaceDN w:val="0"/>
        <w:adjustRightInd w:val="0"/>
        <w:rPr>
          <w:rFonts w:cs="Times New Roman"/>
          <w:sz w:val="24"/>
          <w:szCs w:val="24"/>
        </w:rPr>
      </w:pPr>
      <w:r w:rsidRPr="00611D6D">
        <w:rPr>
          <w:rFonts w:cs="Times New Roman"/>
          <w:sz w:val="24"/>
          <w:szCs w:val="24"/>
        </w:rPr>
        <w:t xml:space="preserve">If your horse transport vehicle does not display a </w:t>
      </w:r>
      <w:proofErr w:type="spellStart"/>
      <w:r w:rsidRPr="00611D6D">
        <w:rPr>
          <w:rFonts w:cs="Times New Roman"/>
          <w:sz w:val="24"/>
          <w:szCs w:val="24"/>
        </w:rPr>
        <w:t>BioSecurity</w:t>
      </w:r>
      <w:proofErr w:type="spellEnd"/>
      <w:r w:rsidRPr="00611D6D">
        <w:rPr>
          <w:rFonts w:cs="Times New Roman"/>
          <w:sz w:val="24"/>
          <w:szCs w:val="24"/>
        </w:rPr>
        <w:t xml:space="preserve"> Sticker you will not be allowed access to the Ride Base.</w:t>
      </w:r>
    </w:p>
    <w:p w14:paraId="64E0D67A" w14:textId="77777777" w:rsidR="007627F7" w:rsidRPr="00611D6D" w:rsidRDefault="007627F7" w:rsidP="007627F7">
      <w:pPr>
        <w:rPr>
          <w:rFonts w:cs="Times New Roman"/>
          <w:sz w:val="24"/>
          <w:szCs w:val="24"/>
        </w:rPr>
      </w:pPr>
      <w:r w:rsidRPr="00611D6D">
        <w:rPr>
          <w:rFonts w:cs="Times New Roman"/>
          <w:sz w:val="24"/>
          <w:szCs w:val="24"/>
        </w:rPr>
        <w:t xml:space="preserve">Vehicles without horses may travel directly to </w:t>
      </w:r>
      <w:proofErr w:type="spellStart"/>
      <w:r w:rsidRPr="00611D6D">
        <w:rPr>
          <w:rFonts w:cs="Times New Roman"/>
          <w:sz w:val="24"/>
          <w:szCs w:val="24"/>
        </w:rPr>
        <w:t>Wirrina</w:t>
      </w:r>
      <w:proofErr w:type="spellEnd"/>
      <w:r w:rsidRPr="00611D6D">
        <w:rPr>
          <w:rFonts w:cs="Times New Roman"/>
          <w:sz w:val="24"/>
          <w:szCs w:val="24"/>
        </w:rPr>
        <w:t xml:space="preserve"> Cove Holiday Park and will be directed to their campsite.</w:t>
      </w:r>
    </w:p>
    <w:p w14:paraId="2090EFD2" w14:textId="77777777" w:rsidR="007627F7" w:rsidRDefault="007627F7" w:rsidP="007627F7"/>
    <w:p w14:paraId="734D1B89" w14:textId="77777777" w:rsidR="007627F7" w:rsidRDefault="007627F7" w:rsidP="002349EA">
      <w:pPr>
        <w:jc w:val="both"/>
        <w:rPr>
          <w:sz w:val="24"/>
          <w:szCs w:val="24"/>
          <w:lang w:val="en-AU"/>
        </w:rPr>
      </w:pPr>
    </w:p>
    <w:p w14:paraId="70264536" w14:textId="77777777" w:rsidR="002349EA" w:rsidRPr="0033054C" w:rsidRDefault="0044157B" w:rsidP="0033054C">
      <w:pPr>
        <w:jc w:val="both"/>
        <w:rPr>
          <w:b/>
          <w:sz w:val="24"/>
          <w:szCs w:val="24"/>
          <w:lang w:val="en-AU"/>
        </w:rPr>
      </w:pPr>
      <w:r>
        <w:rPr>
          <w:b/>
          <w:sz w:val="24"/>
          <w:szCs w:val="24"/>
          <w:lang w:val="en-AU"/>
        </w:rPr>
        <w:t xml:space="preserve">In addition, </w:t>
      </w:r>
      <w:r w:rsidRPr="0044157B">
        <w:rPr>
          <w:b/>
          <w:sz w:val="24"/>
          <w:szCs w:val="24"/>
          <w:lang w:val="en-AU"/>
        </w:rPr>
        <w:t>c</w:t>
      </w:r>
      <w:r w:rsidRPr="0033054C">
        <w:rPr>
          <w:b/>
          <w:sz w:val="24"/>
          <w:szCs w:val="24"/>
          <w:lang w:val="en-AU"/>
        </w:rPr>
        <w:t xml:space="preserve">ompetitors </w:t>
      </w:r>
      <w:r w:rsidRPr="0033054C">
        <w:rPr>
          <w:b/>
          <w:sz w:val="24"/>
          <w:szCs w:val="24"/>
          <w:u w:val="single"/>
          <w:lang w:val="en-AU"/>
        </w:rPr>
        <w:t xml:space="preserve">from </w:t>
      </w:r>
      <w:r w:rsidR="001409F4">
        <w:rPr>
          <w:b/>
          <w:sz w:val="24"/>
          <w:szCs w:val="24"/>
          <w:u w:val="single"/>
          <w:lang w:val="en-AU"/>
        </w:rPr>
        <w:t>the high Hendra risk areas</w:t>
      </w:r>
      <w:r>
        <w:rPr>
          <w:b/>
          <w:sz w:val="24"/>
          <w:szCs w:val="24"/>
          <w:lang w:val="en-AU"/>
        </w:rPr>
        <w:t xml:space="preserve"> need to be</w:t>
      </w:r>
      <w:r w:rsidRPr="0044157B">
        <w:rPr>
          <w:b/>
          <w:sz w:val="24"/>
          <w:szCs w:val="24"/>
          <w:lang w:val="en-AU"/>
        </w:rPr>
        <w:t xml:space="preserve"> advised </w:t>
      </w:r>
      <w:r>
        <w:rPr>
          <w:b/>
          <w:sz w:val="24"/>
          <w:szCs w:val="24"/>
          <w:lang w:val="en-AU"/>
        </w:rPr>
        <w:t>that:</w:t>
      </w:r>
    </w:p>
    <w:p w14:paraId="073A1EEF" w14:textId="77777777" w:rsidR="006E5572" w:rsidRPr="00E82A10" w:rsidRDefault="005F6A65" w:rsidP="002966F9">
      <w:pPr>
        <w:pStyle w:val="ListParagraph"/>
        <w:numPr>
          <w:ilvl w:val="0"/>
          <w:numId w:val="25"/>
        </w:numPr>
        <w:jc w:val="both"/>
        <w:rPr>
          <w:sz w:val="24"/>
          <w:szCs w:val="24"/>
          <w:lang w:val="en-AU"/>
        </w:rPr>
      </w:pPr>
      <w:r w:rsidRPr="00B07BF4">
        <w:rPr>
          <w:rFonts w:cs="Arial"/>
          <w:sz w:val="24"/>
          <w:szCs w:val="24"/>
          <w:lang w:val="en-AU"/>
        </w:rPr>
        <w:t>SAERA propose</w:t>
      </w:r>
      <w:r w:rsidR="006E5572">
        <w:rPr>
          <w:rFonts w:cs="Arial"/>
          <w:sz w:val="24"/>
          <w:szCs w:val="24"/>
          <w:lang w:val="en-AU"/>
        </w:rPr>
        <w:t>d</w:t>
      </w:r>
      <w:r w:rsidRPr="00B07BF4">
        <w:rPr>
          <w:rFonts w:cs="Arial"/>
          <w:sz w:val="24"/>
          <w:szCs w:val="24"/>
          <w:lang w:val="en-AU"/>
        </w:rPr>
        <w:t xml:space="preserve"> that all horses attending TQ17, whose property of origin lies within a known Hendra risk area as identified in appendix 1b, present at the event with a current Hendra vaccination certificate, in addition to any other biosecurity measures which will form part of the TQ17 biosecurity document.</w:t>
      </w:r>
      <w:r w:rsidRPr="00B07BF4">
        <w:rPr>
          <w:i/>
          <w:sz w:val="24"/>
          <w:szCs w:val="24"/>
          <w:lang w:val="en-AU"/>
        </w:rPr>
        <w:t xml:space="preserve"> </w:t>
      </w:r>
    </w:p>
    <w:p w14:paraId="5BC1631B" w14:textId="77777777" w:rsidR="006E5572" w:rsidRPr="00E82A10" w:rsidRDefault="006E5572" w:rsidP="00E82A10">
      <w:pPr>
        <w:pStyle w:val="ListParagraph"/>
        <w:jc w:val="both"/>
        <w:rPr>
          <w:sz w:val="24"/>
          <w:szCs w:val="24"/>
          <w:lang w:val="en-AU"/>
        </w:rPr>
      </w:pPr>
    </w:p>
    <w:p w14:paraId="2503EA10" w14:textId="77777777" w:rsidR="00E82A10" w:rsidRPr="00E82A10" w:rsidRDefault="00C319F6" w:rsidP="002966F9">
      <w:pPr>
        <w:pStyle w:val="ListParagraph"/>
        <w:numPr>
          <w:ilvl w:val="0"/>
          <w:numId w:val="25"/>
        </w:numPr>
        <w:jc w:val="both"/>
        <w:rPr>
          <w:sz w:val="24"/>
          <w:szCs w:val="24"/>
          <w:lang w:val="en-AU"/>
        </w:rPr>
      </w:pPr>
      <w:r w:rsidRPr="00B07BF4">
        <w:rPr>
          <w:sz w:val="24"/>
          <w:szCs w:val="24"/>
          <w:lang w:val="en-AU"/>
        </w:rPr>
        <w:t>Nevertheless, AERA’</w:t>
      </w:r>
      <w:r w:rsidR="006E5572">
        <w:rPr>
          <w:sz w:val="24"/>
          <w:szCs w:val="24"/>
          <w:lang w:val="en-AU"/>
        </w:rPr>
        <w:t>s</w:t>
      </w:r>
      <w:r w:rsidRPr="00B07BF4">
        <w:rPr>
          <w:sz w:val="24"/>
          <w:szCs w:val="24"/>
          <w:lang w:val="en-AU"/>
        </w:rPr>
        <w:t xml:space="preserve"> advice is to install </w:t>
      </w:r>
      <w:r w:rsidRPr="00B07BF4">
        <w:rPr>
          <w:b/>
          <w:sz w:val="24"/>
          <w:szCs w:val="24"/>
          <w:lang w:val="en-AU"/>
        </w:rPr>
        <w:t xml:space="preserve">a quarantine period for </w:t>
      </w:r>
      <w:r w:rsidR="008877C3">
        <w:rPr>
          <w:b/>
          <w:sz w:val="24"/>
          <w:szCs w:val="24"/>
          <w:lang w:val="en-AU"/>
        </w:rPr>
        <w:t xml:space="preserve">non-vaccinated </w:t>
      </w:r>
      <w:r w:rsidRPr="00B07BF4">
        <w:rPr>
          <w:b/>
          <w:sz w:val="24"/>
          <w:szCs w:val="24"/>
          <w:lang w:val="en-AU"/>
        </w:rPr>
        <w:t xml:space="preserve">horses originating from higher Hendra risk areas. </w:t>
      </w:r>
    </w:p>
    <w:p w14:paraId="223726D4" w14:textId="77777777" w:rsidR="006E5572" w:rsidRPr="00E82A10" w:rsidRDefault="006E5572" w:rsidP="00E82A10">
      <w:pPr>
        <w:pStyle w:val="ListParagraph"/>
        <w:numPr>
          <w:ilvl w:val="0"/>
          <w:numId w:val="25"/>
        </w:numPr>
        <w:jc w:val="both"/>
        <w:rPr>
          <w:lang w:val="en-AU"/>
        </w:rPr>
      </w:pPr>
    </w:p>
    <w:p w14:paraId="38D963A4" w14:textId="77777777" w:rsidR="002966F9" w:rsidRPr="00B846C3" w:rsidRDefault="006E5572" w:rsidP="002966F9">
      <w:pPr>
        <w:pStyle w:val="ListParagraph"/>
        <w:numPr>
          <w:ilvl w:val="0"/>
          <w:numId w:val="25"/>
        </w:numPr>
        <w:jc w:val="both"/>
        <w:rPr>
          <w:sz w:val="24"/>
          <w:szCs w:val="24"/>
          <w:lang w:val="en-AU"/>
        </w:rPr>
      </w:pPr>
      <w:r>
        <w:rPr>
          <w:b/>
          <w:sz w:val="24"/>
          <w:szCs w:val="24"/>
          <w:lang w:val="en-AU"/>
        </w:rPr>
        <w:t xml:space="preserve">TQ17 has </w:t>
      </w:r>
      <w:r w:rsidR="00B846C3">
        <w:rPr>
          <w:b/>
          <w:sz w:val="24"/>
          <w:szCs w:val="24"/>
          <w:lang w:val="en-AU"/>
        </w:rPr>
        <w:t xml:space="preserve">widened the Hendra risk zone to match the AERA biosecurity plan, please see appendix 1b. </w:t>
      </w:r>
      <w:r w:rsidR="0078418D" w:rsidRPr="00B07BF4">
        <w:rPr>
          <w:b/>
          <w:sz w:val="24"/>
          <w:szCs w:val="24"/>
          <w:lang w:val="en-AU"/>
        </w:rPr>
        <w:t xml:space="preserve">If you choose not to </w:t>
      </w:r>
      <w:r w:rsidR="0078418D" w:rsidRPr="009B6DF0">
        <w:rPr>
          <w:b/>
          <w:sz w:val="24"/>
          <w:szCs w:val="24"/>
          <w:lang w:val="en-AU"/>
        </w:rPr>
        <w:t xml:space="preserve">vaccinate and to </w:t>
      </w:r>
      <w:r w:rsidRPr="009B6DF0">
        <w:rPr>
          <w:b/>
          <w:sz w:val="24"/>
          <w:szCs w:val="24"/>
          <w:lang w:val="en-AU"/>
        </w:rPr>
        <w:t>undergo</w:t>
      </w:r>
      <w:r w:rsidR="009B6DF0" w:rsidRPr="009B6DF0">
        <w:rPr>
          <w:b/>
          <w:sz w:val="24"/>
          <w:szCs w:val="24"/>
          <w:lang w:val="en-AU"/>
        </w:rPr>
        <w:t xml:space="preserve"> </w:t>
      </w:r>
      <w:r w:rsidR="009B6DF0" w:rsidRPr="00F42ADD">
        <w:rPr>
          <w:b/>
          <w:sz w:val="24"/>
          <w:szCs w:val="24"/>
          <w:lang w:val="en-AU"/>
        </w:rPr>
        <w:t>quarantine</w:t>
      </w:r>
      <w:r w:rsidR="0078418D" w:rsidRPr="00F42ADD">
        <w:rPr>
          <w:b/>
          <w:sz w:val="24"/>
          <w:szCs w:val="24"/>
          <w:lang w:val="en-AU"/>
        </w:rPr>
        <w:t xml:space="preserve"> </w:t>
      </w:r>
      <w:r w:rsidR="009B6DF0" w:rsidRPr="00F42ADD">
        <w:rPr>
          <w:rFonts w:cs="Times New Roman"/>
          <w:b/>
          <w:sz w:val="24"/>
          <w:szCs w:val="24"/>
          <w:lang w:val="en-US"/>
        </w:rPr>
        <w:t>at a property outside of the known Hendra risk zone,</w:t>
      </w:r>
      <w:r w:rsidR="009B6DF0">
        <w:rPr>
          <w:rFonts w:ascii="Times New Roman" w:hAnsi="Times New Roman" w:cs="Times New Roman"/>
          <w:sz w:val="32"/>
          <w:szCs w:val="32"/>
          <w:lang w:val="en-US"/>
        </w:rPr>
        <w:t xml:space="preserve"> </w:t>
      </w:r>
      <w:r w:rsidR="0078418D" w:rsidRPr="00B07BF4">
        <w:rPr>
          <w:b/>
          <w:sz w:val="24"/>
          <w:szCs w:val="24"/>
          <w:lang w:val="en-AU"/>
        </w:rPr>
        <w:t xml:space="preserve">the TQ17 committee needs to be informed </w:t>
      </w:r>
      <w:r>
        <w:rPr>
          <w:b/>
          <w:sz w:val="24"/>
          <w:szCs w:val="24"/>
          <w:lang w:val="en-AU"/>
        </w:rPr>
        <w:t xml:space="preserve">of your intentions </w:t>
      </w:r>
      <w:r w:rsidR="008877C3">
        <w:rPr>
          <w:b/>
          <w:sz w:val="24"/>
          <w:szCs w:val="24"/>
          <w:lang w:val="en-AU"/>
        </w:rPr>
        <w:t xml:space="preserve">before </w:t>
      </w:r>
      <w:r w:rsidR="00E4668A" w:rsidRPr="00F43580">
        <w:rPr>
          <w:b/>
          <w:sz w:val="24"/>
          <w:szCs w:val="24"/>
          <w:lang w:val="en-AU"/>
        </w:rPr>
        <w:t xml:space="preserve">the </w:t>
      </w:r>
      <w:r w:rsidR="00E4668A" w:rsidRPr="00170ECC">
        <w:rPr>
          <w:b/>
          <w:color w:val="FF0000"/>
          <w:sz w:val="24"/>
          <w:szCs w:val="24"/>
          <w:lang w:val="en-AU"/>
        </w:rPr>
        <w:t>7</w:t>
      </w:r>
      <w:r w:rsidR="00E4668A" w:rsidRPr="00170ECC">
        <w:rPr>
          <w:b/>
          <w:color w:val="FF0000"/>
          <w:sz w:val="24"/>
          <w:szCs w:val="24"/>
          <w:vertAlign w:val="superscript"/>
          <w:lang w:val="en-AU"/>
        </w:rPr>
        <w:t>th</w:t>
      </w:r>
      <w:r w:rsidR="00E4668A" w:rsidRPr="00170ECC">
        <w:rPr>
          <w:b/>
          <w:color w:val="FF0000"/>
          <w:sz w:val="24"/>
          <w:szCs w:val="24"/>
          <w:lang w:val="en-AU"/>
        </w:rPr>
        <w:t xml:space="preserve"> of May</w:t>
      </w:r>
      <w:r w:rsidR="00F31E7D" w:rsidRPr="00F43580">
        <w:rPr>
          <w:b/>
          <w:sz w:val="24"/>
          <w:szCs w:val="24"/>
          <w:lang w:val="en-AU"/>
        </w:rPr>
        <w:t xml:space="preserve"> </w:t>
      </w:r>
      <w:r w:rsidR="00B846C3">
        <w:rPr>
          <w:b/>
          <w:sz w:val="24"/>
          <w:szCs w:val="24"/>
          <w:lang w:val="en-AU"/>
        </w:rPr>
        <w:t xml:space="preserve">2017 </w:t>
      </w:r>
      <w:r w:rsidR="0078418D" w:rsidRPr="00F43580">
        <w:rPr>
          <w:b/>
          <w:sz w:val="24"/>
          <w:szCs w:val="24"/>
          <w:lang w:val="en-AU"/>
        </w:rPr>
        <w:t>and t</w:t>
      </w:r>
      <w:r w:rsidR="00C319F6" w:rsidRPr="00F43580">
        <w:rPr>
          <w:b/>
          <w:sz w:val="24"/>
          <w:szCs w:val="24"/>
          <w:lang w:val="en-AU"/>
        </w:rPr>
        <w:t>he quaranti</w:t>
      </w:r>
      <w:r w:rsidR="0078418D" w:rsidRPr="00F43580">
        <w:rPr>
          <w:b/>
          <w:sz w:val="24"/>
          <w:szCs w:val="24"/>
          <w:lang w:val="en-AU"/>
        </w:rPr>
        <w:t>ne period will be 28 days BEFORE</w:t>
      </w:r>
      <w:r w:rsidR="00C319F6" w:rsidRPr="00F43580">
        <w:rPr>
          <w:b/>
          <w:sz w:val="24"/>
          <w:szCs w:val="24"/>
          <w:lang w:val="en-AU"/>
        </w:rPr>
        <w:t xml:space="preserve"> </w:t>
      </w:r>
      <w:r w:rsidR="00C23570" w:rsidRPr="00AB0B1F">
        <w:rPr>
          <w:sz w:val="24"/>
          <w:szCs w:val="24"/>
          <w:lang w:val="en-AU"/>
        </w:rPr>
        <w:t>initiating travel</w:t>
      </w:r>
      <w:r w:rsidR="00F31E7D" w:rsidRPr="00AB0B1F">
        <w:rPr>
          <w:b/>
          <w:sz w:val="24"/>
          <w:szCs w:val="24"/>
          <w:lang w:val="en-AU"/>
        </w:rPr>
        <w:t xml:space="preserve">. Temperature log registration </w:t>
      </w:r>
      <w:r w:rsidR="002966F9">
        <w:rPr>
          <w:b/>
          <w:sz w:val="24"/>
          <w:szCs w:val="24"/>
          <w:lang w:val="en-AU"/>
        </w:rPr>
        <w:t xml:space="preserve">by taking the rectal temperature in the morning, </w:t>
      </w:r>
      <w:r w:rsidR="00F31E7D" w:rsidRPr="00AB0B1F">
        <w:rPr>
          <w:b/>
          <w:sz w:val="24"/>
          <w:szCs w:val="24"/>
          <w:lang w:val="en-AU"/>
        </w:rPr>
        <w:t>needs to continue until arrival at the event.</w:t>
      </w:r>
      <w:r w:rsidR="002966F9" w:rsidRPr="002966F9">
        <w:rPr>
          <w:rFonts w:cs="Arial"/>
          <w:sz w:val="24"/>
          <w:szCs w:val="24"/>
          <w:lang w:val="en-AU"/>
        </w:rPr>
        <w:t xml:space="preserve"> </w:t>
      </w:r>
      <w:r w:rsidR="002966F9">
        <w:rPr>
          <w:rFonts w:cs="Arial"/>
          <w:sz w:val="24"/>
          <w:szCs w:val="24"/>
          <w:lang w:val="en-AU"/>
        </w:rPr>
        <w:t>T</w:t>
      </w:r>
      <w:r w:rsidR="002966F9" w:rsidRPr="00181469">
        <w:rPr>
          <w:rFonts w:cs="Arial"/>
          <w:sz w:val="24"/>
          <w:szCs w:val="24"/>
          <w:lang w:val="en-AU"/>
        </w:rPr>
        <w:t xml:space="preserve">he quarantine period </w:t>
      </w:r>
      <w:r w:rsidR="002966F9">
        <w:rPr>
          <w:rFonts w:cs="Arial"/>
          <w:sz w:val="24"/>
          <w:szCs w:val="24"/>
          <w:lang w:val="en-AU"/>
        </w:rPr>
        <w:t xml:space="preserve">also </w:t>
      </w:r>
      <w:r w:rsidR="002966F9" w:rsidRPr="00181469">
        <w:rPr>
          <w:rFonts w:cs="Arial"/>
          <w:sz w:val="24"/>
          <w:szCs w:val="24"/>
          <w:lang w:val="en-AU"/>
        </w:rPr>
        <w:t xml:space="preserve">includes </w:t>
      </w:r>
      <w:r w:rsidR="002966F9">
        <w:rPr>
          <w:rFonts w:cs="Arial"/>
          <w:sz w:val="24"/>
          <w:szCs w:val="24"/>
          <w:lang w:val="en-AU"/>
        </w:rPr>
        <w:t xml:space="preserve">registration of </w:t>
      </w:r>
      <w:r w:rsidR="002966F9" w:rsidRPr="00792E60">
        <w:rPr>
          <w:rFonts w:cs="Arial"/>
          <w:sz w:val="24"/>
          <w:szCs w:val="24"/>
          <w:lang w:val="en-AU"/>
        </w:rPr>
        <w:t xml:space="preserve">abnormal clinical signs and </w:t>
      </w:r>
      <w:r w:rsidR="002966F9">
        <w:rPr>
          <w:rFonts w:cs="Arial"/>
          <w:sz w:val="24"/>
          <w:szCs w:val="24"/>
          <w:lang w:val="en-AU"/>
        </w:rPr>
        <w:t xml:space="preserve">a </w:t>
      </w:r>
      <w:r w:rsidR="00F0522C">
        <w:rPr>
          <w:rFonts w:cs="Arial"/>
          <w:sz w:val="24"/>
          <w:szCs w:val="24"/>
          <w:lang w:val="en-AU"/>
        </w:rPr>
        <w:t>15 met</w:t>
      </w:r>
      <w:r w:rsidR="002966F9" w:rsidRPr="00792E60">
        <w:rPr>
          <w:rFonts w:cs="Arial"/>
          <w:sz w:val="24"/>
          <w:szCs w:val="24"/>
          <w:lang w:val="en-AU"/>
        </w:rPr>
        <w:t>r</w:t>
      </w:r>
      <w:r w:rsidR="00F0522C">
        <w:rPr>
          <w:rFonts w:cs="Arial"/>
          <w:sz w:val="24"/>
          <w:szCs w:val="24"/>
          <w:lang w:val="en-AU"/>
        </w:rPr>
        <w:t>e</w:t>
      </w:r>
      <w:r w:rsidR="002966F9" w:rsidRPr="00792E60">
        <w:rPr>
          <w:rFonts w:cs="Arial"/>
          <w:sz w:val="24"/>
          <w:szCs w:val="24"/>
          <w:lang w:val="en-AU"/>
        </w:rPr>
        <w:t xml:space="preserve"> </w:t>
      </w:r>
      <w:r>
        <w:rPr>
          <w:rFonts w:cs="Arial"/>
          <w:sz w:val="24"/>
          <w:szCs w:val="24"/>
          <w:lang w:val="en-AU"/>
        </w:rPr>
        <w:t xml:space="preserve">clearance </w:t>
      </w:r>
      <w:r w:rsidR="002966F9" w:rsidRPr="00792E60">
        <w:rPr>
          <w:rFonts w:cs="Arial"/>
          <w:sz w:val="24"/>
          <w:szCs w:val="24"/>
          <w:lang w:val="en-AU"/>
        </w:rPr>
        <w:t xml:space="preserve">distance </w:t>
      </w:r>
      <w:r>
        <w:rPr>
          <w:rFonts w:cs="Arial"/>
          <w:sz w:val="24"/>
          <w:szCs w:val="24"/>
          <w:lang w:val="en-AU"/>
        </w:rPr>
        <w:t>from</w:t>
      </w:r>
      <w:r w:rsidR="002966F9" w:rsidRPr="00792E60">
        <w:rPr>
          <w:rFonts w:cs="Arial"/>
          <w:sz w:val="24"/>
          <w:szCs w:val="24"/>
          <w:lang w:val="en-AU"/>
        </w:rPr>
        <w:t xml:space="preserve"> other horses</w:t>
      </w:r>
      <w:r w:rsidR="002966F9">
        <w:rPr>
          <w:rFonts w:cs="Arial"/>
          <w:sz w:val="24"/>
          <w:szCs w:val="24"/>
          <w:lang w:val="en-AU"/>
        </w:rPr>
        <w:t>.</w:t>
      </w:r>
    </w:p>
    <w:p w14:paraId="06D04F24" w14:textId="77777777" w:rsidR="00700796" w:rsidRPr="00F43580" w:rsidRDefault="00B846C3" w:rsidP="00862EA0">
      <w:pPr>
        <w:jc w:val="both"/>
        <w:rPr>
          <w:i/>
          <w:sz w:val="24"/>
          <w:szCs w:val="24"/>
          <w:lang w:val="en-AU"/>
        </w:rPr>
      </w:pPr>
      <w:r>
        <w:rPr>
          <w:sz w:val="24"/>
          <w:szCs w:val="24"/>
          <w:lang w:val="en-AU"/>
        </w:rPr>
        <w:t>For example, if a chosen quarantine location is 2 days travel from the horse usual place of residence, quarantine is not considered to have commenced until arrival at that destination.</w:t>
      </w:r>
    </w:p>
    <w:p w14:paraId="0078D347" w14:textId="77777777" w:rsidR="00C319F6" w:rsidRPr="00B07BF4" w:rsidRDefault="00C319F6" w:rsidP="00C319F6">
      <w:pPr>
        <w:jc w:val="both"/>
        <w:rPr>
          <w:sz w:val="24"/>
          <w:szCs w:val="24"/>
          <w:lang w:val="en-AU"/>
        </w:rPr>
      </w:pPr>
      <w:r w:rsidRPr="00B07BF4">
        <w:rPr>
          <w:sz w:val="24"/>
          <w:szCs w:val="24"/>
          <w:lang w:val="en-AU"/>
        </w:rPr>
        <w:t xml:space="preserve">Further </w:t>
      </w:r>
      <w:r w:rsidR="00DB0FEB" w:rsidRPr="00B07BF4">
        <w:rPr>
          <w:sz w:val="24"/>
          <w:szCs w:val="24"/>
          <w:lang w:val="en-AU"/>
        </w:rPr>
        <w:t xml:space="preserve">requirements </w:t>
      </w:r>
      <w:r w:rsidR="00DB0FEB" w:rsidRPr="0033054C">
        <w:rPr>
          <w:sz w:val="24"/>
          <w:szCs w:val="24"/>
          <w:u w:val="single"/>
          <w:lang w:val="en-AU"/>
        </w:rPr>
        <w:t>from</w:t>
      </w:r>
      <w:r w:rsidRPr="0033054C">
        <w:rPr>
          <w:sz w:val="24"/>
          <w:szCs w:val="24"/>
          <w:u w:val="single"/>
          <w:lang w:val="en-AU"/>
        </w:rPr>
        <w:t xml:space="preserve"> the high Hendra risk </w:t>
      </w:r>
      <w:r w:rsidR="00F0522C">
        <w:rPr>
          <w:sz w:val="24"/>
          <w:szCs w:val="24"/>
          <w:u w:val="single"/>
          <w:lang w:val="en-AU"/>
        </w:rPr>
        <w:t xml:space="preserve">areas </w:t>
      </w:r>
      <w:r w:rsidRPr="0033054C">
        <w:rPr>
          <w:sz w:val="24"/>
          <w:szCs w:val="24"/>
          <w:u w:val="single"/>
          <w:lang w:val="en-AU"/>
        </w:rPr>
        <w:t>horse owners</w:t>
      </w:r>
      <w:r w:rsidRPr="00B07BF4">
        <w:rPr>
          <w:sz w:val="24"/>
          <w:szCs w:val="24"/>
          <w:lang w:val="en-AU"/>
        </w:rPr>
        <w:t xml:space="preserve"> </w:t>
      </w:r>
      <w:r w:rsidR="00B846C3">
        <w:rPr>
          <w:sz w:val="24"/>
          <w:szCs w:val="24"/>
          <w:lang w:val="en-AU"/>
        </w:rPr>
        <w:t xml:space="preserve">who elect to undergo quarantine </w:t>
      </w:r>
      <w:r w:rsidRPr="00B07BF4">
        <w:rPr>
          <w:sz w:val="24"/>
          <w:szCs w:val="24"/>
          <w:lang w:val="en-AU"/>
        </w:rPr>
        <w:t>include:</w:t>
      </w:r>
    </w:p>
    <w:p w14:paraId="364DEAF0" w14:textId="77777777" w:rsidR="00DB0FEB" w:rsidRPr="00376883" w:rsidRDefault="005F6A65" w:rsidP="00376883">
      <w:pPr>
        <w:pStyle w:val="ListParagraph"/>
        <w:numPr>
          <w:ilvl w:val="0"/>
          <w:numId w:val="25"/>
        </w:numPr>
        <w:jc w:val="both"/>
        <w:rPr>
          <w:sz w:val="24"/>
          <w:szCs w:val="24"/>
          <w:lang w:val="en-AU"/>
        </w:rPr>
      </w:pPr>
      <w:r w:rsidRPr="00B07BF4">
        <w:rPr>
          <w:sz w:val="24"/>
          <w:szCs w:val="24"/>
          <w:lang w:val="en-AU"/>
        </w:rPr>
        <w:lastRenderedPageBreak/>
        <w:t>Provide identification details including microchip number of the horse</w:t>
      </w:r>
      <w:r w:rsidR="00B846C3">
        <w:rPr>
          <w:sz w:val="24"/>
          <w:szCs w:val="24"/>
          <w:lang w:val="en-AU"/>
        </w:rPr>
        <w:t>/s, details of the quarantine</w:t>
      </w:r>
      <w:r w:rsidRPr="00B07BF4">
        <w:rPr>
          <w:sz w:val="24"/>
          <w:szCs w:val="24"/>
          <w:lang w:val="en-AU"/>
        </w:rPr>
        <w:t xml:space="preserve"> property </w:t>
      </w:r>
      <w:r w:rsidR="00376883">
        <w:rPr>
          <w:sz w:val="24"/>
          <w:szCs w:val="24"/>
          <w:lang w:val="en-AU"/>
        </w:rPr>
        <w:t xml:space="preserve">and </w:t>
      </w:r>
      <w:r w:rsidR="00376883" w:rsidRPr="00B07BF4">
        <w:rPr>
          <w:rFonts w:cs="Arial"/>
          <w:sz w:val="24"/>
          <w:szCs w:val="24"/>
          <w:lang w:val="en-AU"/>
        </w:rPr>
        <w:t>contact phone numbers and names of person</w:t>
      </w:r>
      <w:r w:rsidR="00B846C3">
        <w:rPr>
          <w:rFonts w:cs="Arial"/>
          <w:sz w:val="24"/>
          <w:szCs w:val="24"/>
          <w:lang w:val="en-AU"/>
        </w:rPr>
        <w:t>/s</w:t>
      </w:r>
      <w:r w:rsidR="00376883" w:rsidRPr="00B07BF4">
        <w:rPr>
          <w:rFonts w:cs="Arial"/>
          <w:sz w:val="24"/>
          <w:szCs w:val="24"/>
          <w:lang w:val="en-AU"/>
        </w:rPr>
        <w:t xml:space="preserve"> in charge of </w:t>
      </w:r>
      <w:r w:rsidR="00B846C3">
        <w:rPr>
          <w:rFonts w:cs="Arial"/>
          <w:sz w:val="24"/>
          <w:szCs w:val="24"/>
          <w:lang w:val="en-AU"/>
        </w:rPr>
        <w:t xml:space="preserve">the </w:t>
      </w:r>
      <w:r w:rsidR="00376883" w:rsidRPr="00B07BF4">
        <w:rPr>
          <w:rFonts w:cs="Arial"/>
          <w:sz w:val="24"/>
          <w:szCs w:val="24"/>
          <w:lang w:val="en-AU"/>
        </w:rPr>
        <w:t>horse</w:t>
      </w:r>
      <w:r w:rsidR="00B846C3">
        <w:rPr>
          <w:rFonts w:cs="Arial"/>
          <w:sz w:val="24"/>
          <w:szCs w:val="24"/>
          <w:lang w:val="en-AU"/>
        </w:rPr>
        <w:t>/s</w:t>
      </w:r>
      <w:r w:rsidR="00376883" w:rsidRPr="00B07BF4">
        <w:rPr>
          <w:rFonts w:cs="Arial"/>
          <w:sz w:val="24"/>
          <w:szCs w:val="24"/>
          <w:lang w:val="en-AU"/>
        </w:rPr>
        <w:t xml:space="preserve"> at </w:t>
      </w:r>
      <w:r w:rsidR="00376883">
        <w:rPr>
          <w:rFonts w:cs="Arial"/>
          <w:sz w:val="24"/>
          <w:szCs w:val="24"/>
          <w:lang w:val="en-AU"/>
        </w:rPr>
        <w:t xml:space="preserve">any/all stages, to enable access when requested </w:t>
      </w:r>
      <w:r w:rsidR="00B846C3">
        <w:rPr>
          <w:sz w:val="24"/>
          <w:szCs w:val="24"/>
          <w:lang w:val="en-AU"/>
        </w:rPr>
        <w:t>as described in</w:t>
      </w:r>
      <w:r w:rsidR="00B846C3" w:rsidRPr="00B07BF4">
        <w:rPr>
          <w:sz w:val="24"/>
          <w:szCs w:val="24"/>
          <w:lang w:val="en-AU"/>
        </w:rPr>
        <w:t xml:space="preserve"> </w:t>
      </w:r>
      <w:r w:rsidR="00F43580" w:rsidRPr="00AB0B1F">
        <w:rPr>
          <w:sz w:val="24"/>
          <w:szCs w:val="24"/>
          <w:lang w:val="en-AU"/>
        </w:rPr>
        <w:t>A</w:t>
      </w:r>
      <w:r w:rsidR="00376883">
        <w:rPr>
          <w:sz w:val="24"/>
          <w:szCs w:val="24"/>
          <w:lang w:val="en-AU"/>
        </w:rPr>
        <w:t>ppendix 3</w:t>
      </w:r>
      <w:r w:rsidR="00B846C3">
        <w:rPr>
          <w:sz w:val="24"/>
          <w:szCs w:val="24"/>
          <w:lang w:val="en-AU"/>
        </w:rPr>
        <w:t>.T</w:t>
      </w:r>
      <w:r w:rsidR="005C120F" w:rsidRPr="00B07BF4">
        <w:rPr>
          <w:sz w:val="24"/>
          <w:szCs w:val="24"/>
          <w:lang w:val="en-AU"/>
        </w:rPr>
        <w:t>he TQ17 committee</w:t>
      </w:r>
      <w:r w:rsidR="00B846C3">
        <w:rPr>
          <w:sz w:val="24"/>
          <w:szCs w:val="24"/>
          <w:lang w:val="en-AU"/>
        </w:rPr>
        <w:t xml:space="preserve"> and or its delegates</w:t>
      </w:r>
      <w:r w:rsidR="005C120F" w:rsidRPr="00B07BF4">
        <w:rPr>
          <w:sz w:val="24"/>
          <w:szCs w:val="24"/>
          <w:lang w:val="en-AU"/>
        </w:rPr>
        <w:t xml:space="preserve"> </w:t>
      </w:r>
      <w:r w:rsidR="005208CF">
        <w:rPr>
          <w:sz w:val="24"/>
          <w:szCs w:val="24"/>
          <w:lang w:val="en-AU"/>
        </w:rPr>
        <w:t xml:space="preserve">will take </w:t>
      </w:r>
      <w:r w:rsidR="005C120F" w:rsidRPr="00B07BF4">
        <w:rPr>
          <w:sz w:val="24"/>
          <w:szCs w:val="24"/>
          <w:lang w:val="en-AU"/>
        </w:rPr>
        <w:t xml:space="preserve">the opportunity to perform </w:t>
      </w:r>
      <w:r w:rsidR="00B846C3">
        <w:rPr>
          <w:sz w:val="24"/>
          <w:szCs w:val="24"/>
          <w:lang w:val="en-AU"/>
        </w:rPr>
        <w:t xml:space="preserve">random </w:t>
      </w:r>
      <w:r w:rsidR="005C120F" w:rsidRPr="00B07BF4">
        <w:rPr>
          <w:sz w:val="24"/>
          <w:szCs w:val="24"/>
          <w:lang w:val="en-AU"/>
        </w:rPr>
        <w:t xml:space="preserve">checks </w:t>
      </w:r>
      <w:r w:rsidR="00B846C3">
        <w:rPr>
          <w:sz w:val="24"/>
          <w:szCs w:val="24"/>
          <w:lang w:val="en-AU"/>
        </w:rPr>
        <w:t>at quarantine locations.</w:t>
      </w:r>
      <w:r w:rsidR="005208CF">
        <w:rPr>
          <w:sz w:val="24"/>
          <w:szCs w:val="24"/>
          <w:lang w:val="en-AU"/>
        </w:rPr>
        <w:t xml:space="preserve"> </w:t>
      </w:r>
    </w:p>
    <w:p w14:paraId="663AD01A" w14:textId="77777777" w:rsidR="00F006DF" w:rsidRDefault="00AB0B1F" w:rsidP="00E82A10">
      <w:pPr>
        <w:pStyle w:val="ListParagraph"/>
        <w:numPr>
          <w:ilvl w:val="0"/>
          <w:numId w:val="25"/>
        </w:numPr>
        <w:jc w:val="both"/>
        <w:rPr>
          <w:lang w:val="en-AU"/>
        </w:rPr>
      </w:pPr>
      <w:r w:rsidRPr="00376883">
        <w:rPr>
          <w:rFonts w:cs="Arial"/>
          <w:sz w:val="24"/>
          <w:szCs w:val="24"/>
          <w:lang w:val="en-AU"/>
        </w:rPr>
        <w:t xml:space="preserve">Provide </w:t>
      </w:r>
      <w:r w:rsidR="00C319F6" w:rsidRPr="00376883">
        <w:rPr>
          <w:rFonts w:cs="Arial"/>
          <w:sz w:val="24"/>
          <w:szCs w:val="24"/>
          <w:lang w:val="en-AU"/>
        </w:rPr>
        <w:t>a signature on prov</w:t>
      </w:r>
      <w:r w:rsidR="00A17126">
        <w:rPr>
          <w:rFonts w:cs="Arial"/>
          <w:sz w:val="24"/>
          <w:szCs w:val="24"/>
          <w:lang w:val="en-AU"/>
        </w:rPr>
        <w:t>ided declaration of the location,</w:t>
      </w:r>
      <w:r w:rsidR="00C16458" w:rsidRPr="00376883">
        <w:rPr>
          <w:rFonts w:cs="Arial"/>
          <w:sz w:val="24"/>
          <w:szCs w:val="24"/>
          <w:lang w:val="en-AU"/>
        </w:rPr>
        <w:t xml:space="preserve"> </w:t>
      </w:r>
      <w:r w:rsidR="00A17126" w:rsidRPr="00B07BF4">
        <w:rPr>
          <w:rFonts w:cs="Arial"/>
          <w:sz w:val="24"/>
          <w:szCs w:val="24"/>
          <w:lang w:val="en-AU"/>
        </w:rPr>
        <w:t>their general itiner</w:t>
      </w:r>
      <w:r w:rsidR="00F0522C">
        <w:rPr>
          <w:rFonts w:cs="Arial"/>
          <w:sz w:val="24"/>
          <w:szCs w:val="24"/>
          <w:lang w:val="en-AU"/>
        </w:rPr>
        <w:t>ar</w:t>
      </w:r>
      <w:r w:rsidR="00A17126" w:rsidRPr="00B07BF4">
        <w:rPr>
          <w:rFonts w:cs="Arial"/>
          <w:sz w:val="24"/>
          <w:szCs w:val="24"/>
          <w:lang w:val="en-AU"/>
        </w:rPr>
        <w:t xml:space="preserve">y </w:t>
      </w:r>
      <w:r w:rsidR="00A17126">
        <w:rPr>
          <w:rFonts w:cs="Arial"/>
          <w:sz w:val="24"/>
          <w:szCs w:val="24"/>
          <w:lang w:val="en-AU"/>
        </w:rPr>
        <w:t xml:space="preserve">(travel plan) </w:t>
      </w:r>
      <w:r w:rsidR="00A17126" w:rsidRPr="00181469">
        <w:rPr>
          <w:rFonts w:cs="Arial"/>
          <w:sz w:val="24"/>
          <w:szCs w:val="24"/>
          <w:lang w:val="en-AU"/>
        </w:rPr>
        <w:t>including time and location before leaving home</w:t>
      </w:r>
      <w:r w:rsidR="00A17126">
        <w:rPr>
          <w:rFonts w:cs="Arial"/>
          <w:sz w:val="24"/>
          <w:szCs w:val="24"/>
          <w:lang w:val="en-AU"/>
        </w:rPr>
        <w:t xml:space="preserve"> </w:t>
      </w:r>
      <w:r w:rsidR="00DB6A23" w:rsidRPr="00376883">
        <w:rPr>
          <w:rFonts w:cs="Arial"/>
          <w:sz w:val="24"/>
          <w:szCs w:val="24"/>
          <w:lang w:val="en-AU"/>
        </w:rPr>
        <w:t xml:space="preserve">(Appendix </w:t>
      </w:r>
      <w:r w:rsidR="00A17126">
        <w:rPr>
          <w:rFonts w:cs="Arial"/>
          <w:sz w:val="24"/>
          <w:szCs w:val="24"/>
          <w:lang w:val="en-AU"/>
        </w:rPr>
        <w:t>5</w:t>
      </w:r>
      <w:r w:rsidR="00DB6A23" w:rsidRPr="00376883">
        <w:rPr>
          <w:rFonts w:cs="Arial"/>
          <w:sz w:val="24"/>
          <w:szCs w:val="24"/>
          <w:lang w:val="en-AU"/>
        </w:rPr>
        <w:t xml:space="preserve">) </w:t>
      </w:r>
      <w:r w:rsidR="00C16458" w:rsidRPr="00376883">
        <w:rPr>
          <w:rFonts w:cs="Arial"/>
          <w:sz w:val="24"/>
          <w:szCs w:val="24"/>
          <w:lang w:val="en-AU"/>
        </w:rPr>
        <w:t>and 28 day quarantine period</w:t>
      </w:r>
      <w:r w:rsidR="00A17126">
        <w:rPr>
          <w:rFonts w:cs="Arial"/>
          <w:sz w:val="24"/>
          <w:szCs w:val="24"/>
          <w:lang w:val="en-AU"/>
        </w:rPr>
        <w:t xml:space="preserve"> </w:t>
      </w:r>
      <w:r w:rsidR="00A17126" w:rsidRPr="00376883">
        <w:rPr>
          <w:rFonts w:cs="Arial"/>
          <w:sz w:val="24"/>
          <w:szCs w:val="24"/>
          <w:lang w:val="en-AU"/>
        </w:rPr>
        <w:t xml:space="preserve">(Appendix </w:t>
      </w:r>
      <w:r w:rsidR="00A17126">
        <w:rPr>
          <w:rFonts w:cs="Arial"/>
          <w:sz w:val="24"/>
          <w:szCs w:val="24"/>
          <w:lang w:val="en-AU"/>
        </w:rPr>
        <w:t>4</w:t>
      </w:r>
      <w:r w:rsidR="00A17126" w:rsidRPr="00376883">
        <w:rPr>
          <w:rFonts w:cs="Arial"/>
          <w:sz w:val="24"/>
          <w:szCs w:val="24"/>
          <w:lang w:val="en-AU"/>
        </w:rPr>
        <w:t>)</w:t>
      </w:r>
    </w:p>
    <w:p w14:paraId="794E75B8" w14:textId="77777777" w:rsidR="00F006DF" w:rsidRDefault="00F006DF" w:rsidP="005208CF">
      <w:pPr>
        <w:widowControl w:val="0"/>
        <w:autoSpaceDE w:val="0"/>
        <w:autoSpaceDN w:val="0"/>
        <w:adjustRightInd w:val="0"/>
        <w:spacing w:after="0"/>
        <w:rPr>
          <w:rFonts w:cs="Times New Roman"/>
          <w:b/>
          <w:sz w:val="24"/>
          <w:szCs w:val="24"/>
          <w:u w:val="single"/>
          <w:lang w:val="en-AU"/>
        </w:rPr>
      </w:pPr>
    </w:p>
    <w:p w14:paraId="520712D9" w14:textId="77777777" w:rsidR="0044157B" w:rsidRPr="00376883" w:rsidRDefault="005208CF" w:rsidP="005208CF">
      <w:pPr>
        <w:widowControl w:val="0"/>
        <w:autoSpaceDE w:val="0"/>
        <w:autoSpaceDN w:val="0"/>
        <w:adjustRightInd w:val="0"/>
        <w:spacing w:after="0"/>
        <w:rPr>
          <w:rFonts w:cs="Times New Roman"/>
          <w:b/>
          <w:sz w:val="24"/>
          <w:szCs w:val="24"/>
          <w:u w:val="single"/>
          <w:lang w:val="en-AU"/>
        </w:rPr>
      </w:pPr>
      <w:r w:rsidRPr="00376883">
        <w:rPr>
          <w:rFonts w:cs="Times New Roman"/>
          <w:b/>
          <w:sz w:val="24"/>
          <w:szCs w:val="24"/>
          <w:u w:val="single"/>
          <w:lang w:val="en-AU"/>
        </w:rPr>
        <w:t xml:space="preserve">In summary competitors </w:t>
      </w:r>
      <w:proofErr w:type="gramStart"/>
      <w:r w:rsidRPr="00376883">
        <w:rPr>
          <w:rFonts w:cs="Times New Roman"/>
          <w:b/>
          <w:sz w:val="24"/>
          <w:szCs w:val="24"/>
          <w:u w:val="single"/>
          <w:lang w:val="en-AU"/>
        </w:rPr>
        <w:t>need</w:t>
      </w:r>
      <w:r w:rsidR="00F43580">
        <w:rPr>
          <w:rFonts w:cs="Times New Roman"/>
          <w:b/>
          <w:sz w:val="24"/>
          <w:szCs w:val="24"/>
          <w:u w:val="single"/>
          <w:lang w:val="en-AU"/>
        </w:rPr>
        <w:t xml:space="preserve"> </w:t>
      </w:r>
      <w:r w:rsidRPr="00376883">
        <w:rPr>
          <w:rFonts w:cs="Times New Roman"/>
          <w:b/>
          <w:sz w:val="24"/>
          <w:szCs w:val="24"/>
          <w:u w:val="single"/>
          <w:lang w:val="en-AU"/>
        </w:rPr>
        <w:t>:</w:t>
      </w:r>
      <w:proofErr w:type="gramEnd"/>
    </w:p>
    <w:p w14:paraId="746AE42C" w14:textId="77777777" w:rsidR="005208CF" w:rsidRDefault="005208CF" w:rsidP="005208CF">
      <w:pPr>
        <w:widowControl w:val="0"/>
        <w:autoSpaceDE w:val="0"/>
        <w:autoSpaceDN w:val="0"/>
        <w:adjustRightInd w:val="0"/>
        <w:spacing w:after="0"/>
        <w:rPr>
          <w:rFonts w:cs="Times New Roman"/>
          <w:sz w:val="24"/>
          <w:szCs w:val="24"/>
          <w:u w:val="single"/>
          <w:lang w:val="en-AU"/>
        </w:rPr>
      </w:pPr>
    </w:p>
    <w:p w14:paraId="43C067EA" w14:textId="77777777" w:rsidR="005208CF" w:rsidRPr="005566EC" w:rsidRDefault="00B6483C" w:rsidP="005208CF">
      <w:pPr>
        <w:widowControl w:val="0"/>
        <w:autoSpaceDE w:val="0"/>
        <w:autoSpaceDN w:val="0"/>
        <w:adjustRightInd w:val="0"/>
        <w:spacing w:after="0"/>
        <w:rPr>
          <w:rFonts w:cs="Times New Roman"/>
          <w:sz w:val="24"/>
          <w:szCs w:val="24"/>
          <w:lang w:val="en-AU"/>
        </w:rPr>
      </w:pPr>
      <w:r w:rsidRPr="005566EC">
        <w:rPr>
          <w:rFonts w:cs="Times New Roman"/>
          <w:sz w:val="24"/>
          <w:szCs w:val="24"/>
          <w:lang w:val="en-AU"/>
        </w:rPr>
        <w:t>If travelling from a non-Hendra risk area:</w:t>
      </w:r>
    </w:p>
    <w:p w14:paraId="475F66A1" w14:textId="77777777" w:rsidR="00B6483C" w:rsidRPr="005566EC" w:rsidRDefault="00B6483C" w:rsidP="00376883">
      <w:pPr>
        <w:pStyle w:val="ListParagraph"/>
        <w:widowControl w:val="0"/>
        <w:numPr>
          <w:ilvl w:val="0"/>
          <w:numId w:val="29"/>
        </w:numPr>
        <w:autoSpaceDE w:val="0"/>
        <w:autoSpaceDN w:val="0"/>
        <w:adjustRightInd w:val="0"/>
        <w:spacing w:after="0"/>
        <w:rPr>
          <w:rFonts w:cs="Times New Roman"/>
          <w:sz w:val="24"/>
          <w:szCs w:val="24"/>
          <w:lang w:val="en-AU"/>
        </w:rPr>
      </w:pPr>
      <w:r w:rsidRPr="005566EC">
        <w:rPr>
          <w:rFonts w:cs="Times New Roman"/>
          <w:sz w:val="24"/>
          <w:szCs w:val="24"/>
          <w:lang w:val="en-AU"/>
        </w:rPr>
        <w:t xml:space="preserve">10 day Horse Health Declaration </w:t>
      </w:r>
      <w:r w:rsidR="00A16649">
        <w:rPr>
          <w:rFonts w:cs="Times New Roman"/>
          <w:sz w:val="24"/>
          <w:szCs w:val="24"/>
          <w:lang w:val="en-AU"/>
        </w:rPr>
        <w:t xml:space="preserve">and temperature log </w:t>
      </w:r>
      <w:r w:rsidRPr="005566EC">
        <w:rPr>
          <w:rFonts w:cs="Times New Roman"/>
          <w:sz w:val="24"/>
          <w:szCs w:val="24"/>
          <w:lang w:val="en-AU"/>
        </w:rPr>
        <w:t>(Appendix 2)</w:t>
      </w:r>
    </w:p>
    <w:p w14:paraId="31F11A89" w14:textId="77777777" w:rsidR="00B6483C" w:rsidRDefault="00B6483C" w:rsidP="005208CF">
      <w:pPr>
        <w:widowControl w:val="0"/>
        <w:autoSpaceDE w:val="0"/>
        <w:autoSpaceDN w:val="0"/>
        <w:adjustRightInd w:val="0"/>
        <w:spacing w:after="0"/>
        <w:rPr>
          <w:rFonts w:cs="Times New Roman"/>
          <w:sz w:val="24"/>
          <w:szCs w:val="24"/>
          <w:u w:val="single"/>
          <w:lang w:val="en-AU"/>
        </w:rPr>
      </w:pPr>
    </w:p>
    <w:p w14:paraId="0993D0C4" w14:textId="77777777" w:rsidR="00B6483C" w:rsidRPr="005566EC" w:rsidRDefault="00B6483C" w:rsidP="00B6483C">
      <w:pPr>
        <w:widowControl w:val="0"/>
        <w:autoSpaceDE w:val="0"/>
        <w:autoSpaceDN w:val="0"/>
        <w:adjustRightInd w:val="0"/>
        <w:spacing w:after="0"/>
        <w:rPr>
          <w:rFonts w:cs="Times New Roman"/>
          <w:sz w:val="24"/>
          <w:szCs w:val="24"/>
          <w:lang w:val="en-AU"/>
        </w:rPr>
      </w:pPr>
      <w:r w:rsidRPr="005566EC">
        <w:rPr>
          <w:rFonts w:cs="Times New Roman"/>
          <w:sz w:val="24"/>
          <w:szCs w:val="24"/>
          <w:lang w:val="en-AU"/>
        </w:rPr>
        <w:t>If travelling from a Hendra risk area</w:t>
      </w:r>
      <w:r w:rsidR="000770C8" w:rsidRPr="005566EC">
        <w:rPr>
          <w:rFonts w:cs="Times New Roman"/>
          <w:sz w:val="24"/>
          <w:szCs w:val="24"/>
          <w:lang w:val="en-AU"/>
        </w:rPr>
        <w:t xml:space="preserve"> and the horse</w:t>
      </w:r>
      <w:r w:rsidR="00A243C8">
        <w:rPr>
          <w:rFonts w:cs="Times New Roman"/>
          <w:sz w:val="24"/>
          <w:szCs w:val="24"/>
          <w:lang w:val="en-AU"/>
        </w:rPr>
        <w:t>/</w:t>
      </w:r>
      <w:r w:rsidR="000770C8" w:rsidRPr="005566EC">
        <w:rPr>
          <w:rFonts w:cs="Times New Roman"/>
          <w:sz w:val="24"/>
          <w:szCs w:val="24"/>
          <w:lang w:val="en-AU"/>
        </w:rPr>
        <w:t>s is</w:t>
      </w:r>
      <w:r w:rsidR="00A243C8">
        <w:rPr>
          <w:rFonts w:cs="Times New Roman"/>
          <w:sz w:val="24"/>
          <w:szCs w:val="24"/>
          <w:lang w:val="en-AU"/>
        </w:rPr>
        <w:t>/are</w:t>
      </w:r>
      <w:r w:rsidR="000770C8" w:rsidRPr="005566EC">
        <w:rPr>
          <w:rFonts w:cs="Times New Roman"/>
          <w:sz w:val="24"/>
          <w:szCs w:val="24"/>
          <w:lang w:val="en-AU"/>
        </w:rPr>
        <w:t xml:space="preserve"> not </w:t>
      </w:r>
      <w:r w:rsidR="00BD0BB1">
        <w:rPr>
          <w:rFonts w:cs="Times New Roman"/>
          <w:sz w:val="24"/>
          <w:szCs w:val="24"/>
          <w:lang w:val="en-AU"/>
        </w:rPr>
        <w:t xml:space="preserve">HEV </w:t>
      </w:r>
      <w:r w:rsidR="000770C8" w:rsidRPr="005566EC">
        <w:rPr>
          <w:rFonts w:cs="Times New Roman"/>
          <w:sz w:val="24"/>
          <w:szCs w:val="24"/>
          <w:lang w:val="en-AU"/>
        </w:rPr>
        <w:t>vaccinated</w:t>
      </w:r>
      <w:r w:rsidRPr="005566EC">
        <w:rPr>
          <w:rFonts w:cs="Times New Roman"/>
          <w:sz w:val="24"/>
          <w:szCs w:val="24"/>
          <w:lang w:val="en-AU"/>
        </w:rPr>
        <w:t>:</w:t>
      </w:r>
    </w:p>
    <w:p w14:paraId="06BC9E43" w14:textId="77777777" w:rsidR="00E82A10" w:rsidRPr="005566EC" w:rsidRDefault="00F006DF" w:rsidP="00B6483C">
      <w:pPr>
        <w:pStyle w:val="ListParagraph"/>
        <w:widowControl w:val="0"/>
        <w:numPr>
          <w:ilvl w:val="0"/>
          <w:numId w:val="30"/>
        </w:numPr>
        <w:autoSpaceDE w:val="0"/>
        <w:autoSpaceDN w:val="0"/>
        <w:adjustRightInd w:val="0"/>
        <w:spacing w:after="0"/>
        <w:rPr>
          <w:rFonts w:cs="Times New Roman"/>
          <w:sz w:val="24"/>
          <w:szCs w:val="24"/>
          <w:lang w:val="en-AU"/>
        </w:rPr>
      </w:pPr>
      <w:r w:rsidRPr="005566EC">
        <w:rPr>
          <w:sz w:val="24"/>
          <w:szCs w:val="24"/>
          <w:lang w:val="en-AU"/>
        </w:rPr>
        <w:t>TQ17 Quarantine declaration incl</w:t>
      </w:r>
      <w:r w:rsidR="00B846C3">
        <w:rPr>
          <w:sz w:val="24"/>
          <w:szCs w:val="24"/>
          <w:lang w:val="en-AU"/>
        </w:rPr>
        <w:t>uding</w:t>
      </w:r>
      <w:r w:rsidRPr="005566EC">
        <w:rPr>
          <w:sz w:val="24"/>
          <w:szCs w:val="24"/>
          <w:lang w:val="en-AU"/>
        </w:rPr>
        <w:t xml:space="preserve"> </w:t>
      </w:r>
      <w:r w:rsidRPr="005566EC">
        <w:rPr>
          <w:rFonts w:cs="Arial"/>
          <w:sz w:val="24"/>
          <w:szCs w:val="24"/>
          <w:lang w:val="en-AU"/>
        </w:rPr>
        <w:t>declaration of the location</w:t>
      </w:r>
      <w:r w:rsidR="00A16649">
        <w:rPr>
          <w:rFonts w:cs="Arial"/>
          <w:sz w:val="24"/>
          <w:szCs w:val="24"/>
          <w:lang w:val="en-AU"/>
        </w:rPr>
        <w:t xml:space="preserve"> (Appendix 4</w:t>
      </w:r>
      <w:r w:rsidR="00CF0C1E" w:rsidRPr="005566EC">
        <w:rPr>
          <w:rFonts w:cs="Arial"/>
          <w:sz w:val="24"/>
          <w:szCs w:val="24"/>
          <w:lang w:val="en-AU"/>
        </w:rPr>
        <w:t>)</w:t>
      </w:r>
    </w:p>
    <w:p w14:paraId="0D102684" w14:textId="77777777" w:rsidR="00B6483C" w:rsidRDefault="000770C8" w:rsidP="00E82A10">
      <w:pPr>
        <w:pStyle w:val="ListParagraph"/>
        <w:widowControl w:val="0"/>
        <w:numPr>
          <w:ilvl w:val="0"/>
          <w:numId w:val="30"/>
        </w:numPr>
        <w:autoSpaceDE w:val="0"/>
        <w:autoSpaceDN w:val="0"/>
        <w:adjustRightInd w:val="0"/>
        <w:spacing w:after="0"/>
        <w:rPr>
          <w:rFonts w:cs="Times New Roman"/>
          <w:u w:val="single"/>
          <w:lang w:val="en-AU"/>
        </w:rPr>
      </w:pPr>
      <w:r w:rsidRPr="00E82A10">
        <w:rPr>
          <w:rFonts w:cs="Arial"/>
          <w:sz w:val="24"/>
          <w:szCs w:val="24"/>
          <w:lang w:val="en-AU"/>
        </w:rPr>
        <w:t xml:space="preserve">28 day </w:t>
      </w:r>
      <w:r w:rsidRPr="00E82A10">
        <w:rPr>
          <w:sz w:val="24"/>
          <w:szCs w:val="24"/>
          <w:lang w:val="en-AU"/>
        </w:rPr>
        <w:t xml:space="preserve">TQ17 Quarantine Temperature </w:t>
      </w:r>
      <w:r w:rsidRPr="009B6DF0">
        <w:rPr>
          <w:sz w:val="24"/>
          <w:szCs w:val="24"/>
          <w:lang w:val="en-AU"/>
        </w:rPr>
        <w:t>Log</w:t>
      </w:r>
      <w:r w:rsidR="009B6DF0" w:rsidRPr="009B6DF0">
        <w:rPr>
          <w:sz w:val="24"/>
          <w:szCs w:val="24"/>
          <w:lang w:val="en-AU"/>
        </w:rPr>
        <w:t xml:space="preserve"> </w:t>
      </w:r>
      <w:r w:rsidR="009B6DF0" w:rsidRPr="009B6DF0">
        <w:rPr>
          <w:rFonts w:cs="Times New Roman"/>
          <w:color w:val="FB0007"/>
          <w:sz w:val="24"/>
          <w:szCs w:val="24"/>
          <w:lang w:val="en-US"/>
        </w:rPr>
        <w:t>commencing the day the horse/s arrive at the quarantine location outside of the Hendra risk zone</w:t>
      </w:r>
      <w:r w:rsidR="00B6483C" w:rsidRPr="00E82A10">
        <w:rPr>
          <w:rFonts w:cs="Times New Roman"/>
          <w:sz w:val="24"/>
          <w:szCs w:val="24"/>
          <w:lang w:val="en-AU"/>
        </w:rPr>
        <w:t xml:space="preserve"> (A</w:t>
      </w:r>
      <w:r w:rsidR="00A16649" w:rsidRPr="00E82A10">
        <w:rPr>
          <w:rFonts w:cs="Times New Roman"/>
          <w:sz w:val="24"/>
          <w:szCs w:val="24"/>
          <w:lang w:val="en-AU"/>
        </w:rPr>
        <w:t>ppendix 5</w:t>
      </w:r>
      <w:r w:rsidR="00B6483C" w:rsidRPr="00E82A10">
        <w:rPr>
          <w:rFonts w:cs="Times New Roman"/>
          <w:sz w:val="24"/>
          <w:szCs w:val="24"/>
          <w:lang w:val="en-AU"/>
        </w:rPr>
        <w:t>)</w:t>
      </w:r>
    </w:p>
    <w:p w14:paraId="3FA255F1" w14:textId="327C94BD" w:rsidR="00881C08" w:rsidRPr="00881C08" w:rsidRDefault="00881C08" w:rsidP="00881C08">
      <w:pPr>
        <w:pStyle w:val="ListParagraph"/>
        <w:widowControl w:val="0"/>
        <w:numPr>
          <w:ilvl w:val="0"/>
          <w:numId w:val="30"/>
        </w:numPr>
        <w:autoSpaceDE w:val="0"/>
        <w:autoSpaceDN w:val="0"/>
        <w:adjustRightInd w:val="0"/>
        <w:spacing w:after="0"/>
        <w:rPr>
          <w:rFonts w:cs="Times New Roman"/>
          <w:sz w:val="24"/>
          <w:szCs w:val="24"/>
          <w:u w:val="single"/>
          <w:lang w:val="en-AU"/>
        </w:rPr>
      </w:pPr>
      <w:r w:rsidRPr="00881C08">
        <w:rPr>
          <w:b/>
          <w:sz w:val="24"/>
          <w:szCs w:val="24"/>
          <w:lang w:val="en-AU"/>
        </w:rPr>
        <w:t xml:space="preserve">TQ17 committee needs to be informed of your intentions before the </w:t>
      </w:r>
      <w:r w:rsidR="00951E0F">
        <w:rPr>
          <w:b/>
          <w:color w:val="FF0000"/>
          <w:sz w:val="24"/>
          <w:szCs w:val="24"/>
          <w:lang w:val="en-AU"/>
        </w:rPr>
        <w:t>5</w:t>
      </w:r>
      <w:r w:rsidRPr="00881C08">
        <w:rPr>
          <w:b/>
          <w:color w:val="FF0000"/>
          <w:sz w:val="24"/>
          <w:szCs w:val="24"/>
          <w:vertAlign w:val="superscript"/>
          <w:lang w:val="en-AU"/>
        </w:rPr>
        <w:t>th</w:t>
      </w:r>
      <w:r w:rsidRPr="00881C08">
        <w:rPr>
          <w:b/>
          <w:color w:val="FF0000"/>
          <w:sz w:val="24"/>
          <w:szCs w:val="24"/>
          <w:lang w:val="en-AU"/>
        </w:rPr>
        <w:t xml:space="preserve"> of May</w:t>
      </w:r>
      <w:r w:rsidRPr="00881C08">
        <w:rPr>
          <w:b/>
          <w:sz w:val="24"/>
          <w:szCs w:val="24"/>
          <w:lang w:val="en-AU"/>
        </w:rPr>
        <w:t xml:space="preserve"> 2017</w:t>
      </w:r>
    </w:p>
    <w:p w14:paraId="51C7DD09" w14:textId="77777777" w:rsidR="00E82A10" w:rsidRDefault="00E82A10" w:rsidP="00B846C3">
      <w:pPr>
        <w:widowControl w:val="0"/>
        <w:autoSpaceDE w:val="0"/>
        <w:autoSpaceDN w:val="0"/>
        <w:adjustRightInd w:val="0"/>
        <w:spacing w:after="0"/>
        <w:rPr>
          <w:rFonts w:cs="Times New Roman"/>
          <w:sz w:val="24"/>
          <w:szCs w:val="24"/>
          <w:u w:val="single"/>
          <w:lang w:val="en-AU"/>
        </w:rPr>
      </w:pPr>
    </w:p>
    <w:p w14:paraId="7B777DFA" w14:textId="77777777" w:rsidR="00B846C3" w:rsidRDefault="00B846C3" w:rsidP="00B846C3">
      <w:pPr>
        <w:widowControl w:val="0"/>
        <w:autoSpaceDE w:val="0"/>
        <w:autoSpaceDN w:val="0"/>
        <w:adjustRightInd w:val="0"/>
        <w:spacing w:after="0"/>
        <w:rPr>
          <w:rFonts w:cs="Times New Roman"/>
          <w:sz w:val="24"/>
          <w:szCs w:val="24"/>
          <w:u w:val="single"/>
          <w:lang w:val="en-AU"/>
        </w:rPr>
      </w:pPr>
      <w:r>
        <w:rPr>
          <w:rFonts w:cs="Times New Roman"/>
          <w:sz w:val="24"/>
          <w:szCs w:val="24"/>
          <w:u w:val="single"/>
          <w:lang w:val="en-AU"/>
        </w:rPr>
        <w:t>If travelling from a Hendra risk area and HEV vaccinated</w:t>
      </w:r>
    </w:p>
    <w:p w14:paraId="3228EC9D" w14:textId="77777777" w:rsidR="00B846C3" w:rsidRPr="00E82A10" w:rsidRDefault="00E82A10" w:rsidP="00E82A10">
      <w:pPr>
        <w:pStyle w:val="ListParagraph"/>
        <w:widowControl w:val="0"/>
        <w:numPr>
          <w:ilvl w:val="0"/>
          <w:numId w:val="35"/>
        </w:numPr>
        <w:autoSpaceDE w:val="0"/>
        <w:autoSpaceDN w:val="0"/>
        <w:adjustRightInd w:val="0"/>
        <w:spacing w:after="0"/>
        <w:rPr>
          <w:rFonts w:cs="Times New Roman"/>
          <w:sz w:val="24"/>
          <w:szCs w:val="24"/>
          <w:u w:val="single"/>
          <w:lang w:val="en-AU"/>
        </w:rPr>
      </w:pPr>
      <w:r>
        <w:rPr>
          <w:rFonts w:cs="Times New Roman"/>
          <w:sz w:val="24"/>
          <w:szCs w:val="24"/>
          <w:u w:val="single"/>
          <w:lang w:val="en-AU"/>
        </w:rPr>
        <w:t>C</w:t>
      </w:r>
      <w:r w:rsidR="00B846C3" w:rsidRPr="00E82A10">
        <w:rPr>
          <w:rFonts w:cs="Times New Roman"/>
          <w:sz w:val="24"/>
          <w:szCs w:val="24"/>
          <w:u w:val="single"/>
          <w:lang w:val="en-AU"/>
        </w:rPr>
        <w:t>urrent vaccination certificate</w:t>
      </w:r>
    </w:p>
    <w:p w14:paraId="670A0233" w14:textId="77777777" w:rsidR="00B846C3" w:rsidRDefault="00B846C3" w:rsidP="00E82A10">
      <w:pPr>
        <w:pStyle w:val="ListParagraph"/>
        <w:widowControl w:val="0"/>
        <w:numPr>
          <w:ilvl w:val="0"/>
          <w:numId w:val="35"/>
        </w:numPr>
        <w:autoSpaceDE w:val="0"/>
        <w:autoSpaceDN w:val="0"/>
        <w:adjustRightInd w:val="0"/>
        <w:spacing w:after="0"/>
        <w:rPr>
          <w:rFonts w:cs="Times New Roman"/>
          <w:sz w:val="24"/>
          <w:szCs w:val="24"/>
          <w:u w:val="single"/>
          <w:lang w:val="en-AU"/>
        </w:rPr>
      </w:pPr>
      <w:r>
        <w:rPr>
          <w:rFonts w:cs="Times New Roman"/>
          <w:sz w:val="24"/>
          <w:szCs w:val="24"/>
          <w:u w:val="single"/>
          <w:lang w:val="en-AU"/>
        </w:rPr>
        <w:t>10 day Horse Health Declaration and temperature log (Appendix 2)</w:t>
      </w:r>
    </w:p>
    <w:p w14:paraId="06033D17" w14:textId="77777777" w:rsidR="00B846C3" w:rsidRPr="00E82A10" w:rsidRDefault="00B846C3" w:rsidP="00E82A10">
      <w:pPr>
        <w:widowControl w:val="0"/>
        <w:autoSpaceDE w:val="0"/>
        <w:autoSpaceDN w:val="0"/>
        <w:adjustRightInd w:val="0"/>
        <w:spacing w:after="0"/>
        <w:rPr>
          <w:rFonts w:cs="Times New Roman"/>
          <w:sz w:val="24"/>
          <w:szCs w:val="24"/>
          <w:u w:val="single"/>
          <w:lang w:val="en-AU"/>
        </w:rPr>
      </w:pPr>
    </w:p>
    <w:p w14:paraId="454B57AC" w14:textId="77777777" w:rsidR="00A16649" w:rsidRDefault="00A16649" w:rsidP="005208CF">
      <w:pPr>
        <w:widowControl w:val="0"/>
        <w:autoSpaceDE w:val="0"/>
        <w:autoSpaceDN w:val="0"/>
        <w:adjustRightInd w:val="0"/>
        <w:spacing w:after="0"/>
        <w:rPr>
          <w:rFonts w:cs="Times New Roman"/>
          <w:sz w:val="24"/>
          <w:szCs w:val="24"/>
          <w:u w:val="single"/>
          <w:lang w:val="en-AU"/>
        </w:rPr>
      </w:pPr>
    </w:p>
    <w:p w14:paraId="766F43CA" w14:textId="77777777" w:rsidR="00234621" w:rsidRPr="00181469" w:rsidRDefault="00234621" w:rsidP="0033054C">
      <w:pPr>
        <w:widowControl w:val="0"/>
        <w:autoSpaceDE w:val="0"/>
        <w:autoSpaceDN w:val="0"/>
        <w:adjustRightInd w:val="0"/>
        <w:spacing w:after="0"/>
        <w:rPr>
          <w:rFonts w:cs="Times New Roman"/>
          <w:i/>
          <w:sz w:val="24"/>
          <w:szCs w:val="24"/>
          <w:lang w:val="en-AU"/>
        </w:rPr>
      </w:pPr>
      <w:r w:rsidRPr="00181469">
        <w:rPr>
          <w:rFonts w:cs="Times New Roman"/>
          <w:i/>
          <w:sz w:val="24"/>
          <w:szCs w:val="24"/>
          <w:lang w:val="en-AU"/>
        </w:rPr>
        <w:t>Please review the following appendices:</w:t>
      </w:r>
    </w:p>
    <w:p w14:paraId="25888236" w14:textId="77777777" w:rsidR="00234621" w:rsidRPr="00181469" w:rsidRDefault="00234621" w:rsidP="0033054C">
      <w:pPr>
        <w:widowControl w:val="0"/>
        <w:autoSpaceDE w:val="0"/>
        <w:autoSpaceDN w:val="0"/>
        <w:adjustRightInd w:val="0"/>
        <w:spacing w:after="0"/>
        <w:rPr>
          <w:rFonts w:cs="Times New Roman"/>
          <w:sz w:val="24"/>
          <w:szCs w:val="24"/>
          <w:lang w:val="en-AU"/>
        </w:rPr>
      </w:pPr>
    </w:p>
    <w:p w14:paraId="00F825C4" w14:textId="77777777" w:rsidR="0044157B" w:rsidRPr="00181469" w:rsidRDefault="0044157B" w:rsidP="0033054C">
      <w:pPr>
        <w:widowControl w:val="0"/>
        <w:autoSpaceDE w:val="0"/>
        <w:autoSpaceDN w:val="0"/>
        <w:adjustRightInd w:val="0"/>
        <w:spacing w:after="0"/>
        <w:rPr>
          <w:rFonts w:cs="Times New Roman"/>
          <w:sz w:val="24"/>
          <w:szCs w:val="24"/>
          <w:lang w:val="en-AU"/>
        </w:rPr>
      </w:pPr>
      <w:r w:rsidRPr="00181469">
        <w:rPr>
          <w:rFonts w:cs="Times New Roman"/>
          <w:b/>
          <w:i/>
          <w:sz w:val="24"/>
          <w:szCs w:val="24"/>
          <w:lang w:val="en-AU"/>
        </w:rPr>
        <w:t>Appendix 1a</w:t>
      </w:r>
      <w:r w:rsidRPr="00181469">
        <w:rPr>
          <w:rFonts w:cs="Times New Roman"/>
          <w:sz w:val="24"/>
          <w:szCs w:val="24"/>
          <w:lang w:val="en-AU"/>
        </w:rPr>
        <w:t xml:space="preserve"> </w:t>
      </w:r>
      <w:r w:rsidR="00966091" w:rsidRPr="00181469">
        <w:rPr>
          <w:rFonts w:cs="Times New Roman"/>
          <w:sz w:val="24"/>
          <w:szCs w:val="24"/>
          <w:lang w:val="en-AU"/>
        </w:rPr>
        <w:t>- T</w:t>
      </w:r>
      <w:r w:rsidRPr="00181469">
        <w:rPr>
          <w:rFonts w:cs="Times New Roman"/>
          <w:sz w:val="24"/>
          <w:szCs w:val="24"/>
          <w:lang w:val="en-AU"/>
        </w:rPr>
        <w:t xml:space="preserve">he Notification of Veterinary Advice for Equestrian Events </w:t>
      </w:r>
      <w:r w:rsidRPr="00181469">
        <w:rPr>
          <w:rFonts w:cs="Times New Roman"/>
          <w:i/>
          <w:sz w:val="20"/>
          <w:szCs w:val="20"/>
          <w:lang w:val="en-AU"/>
        </w:rPr>
        <w:t>(http://www.ava.com.au/sites/default/files/EVA%20website/ResourcesDownloads/Notification%20of%20Veterinary%20Advice%20for%20Equestrian%20Events.pdf)</w:t>
      </w:r>
    </w:p>
    <w:p w14:paraId="4ACD8301" w14:textId="77777777" w:rsidR="0044157B" w:rsidRPr="00181469" w:rsidRDefault="0044157B" w:rsidP="0044157B">
      <w:pPr>
        <w:pStyle w:val="ListParagraph"/>
        <w:numPr>
          <w:ilvl w:val="0"/>
          <w:numId w:val="25"/>
        </w:numPr>
        <w:jc w:val="both"/>
        <w:rPr>
          <w:sz w:val="24"/>
          <w:szCs w:val="24"/>
          <w:lang w:val="en-AU"/>
        </w:rPr>
      </w:pPr>
      <w:r w:rsidRPr="00181469">
        <w:rPr>
          <w:sz w:val="24"/>
          <w:szCs w:val="24"/>
          <w:lang w:val="en-AU"/>
        </w:rPr>
        <w:t xml:space="preserve">Relative to Hendra virus for the purposes of this document it is considered essential to identify zones where Hendra risk to Horses is higher. </w:t>
      </w:r>
    </w:p>
    <w:p w14:paraId="49279D0C" w14:textId="77777777" w:rsidR="0044157B" w:rsidRPr="00181469" w:rsidRDefault="0044157B" w:rsidP="0033054C">
      <w:pPr>
        <w:jc w:val="both"/>
        <w:rPr>
          <w:sz w:val="24"/>
          <w:szCs w:val="24"/>
          <w:lang w:val="en-AU"/>
        </w:rPr>
      </w:pPr>
      <w:r w:rsidRPr="00181469">
        <w:rPr>
          <w:b/>
          <w:i/>
          <w:sz w:val="24"/>
          <w:szCs w:val="24"/>
          <w:lang w:val="en-AU"/>
        </w:rPr>
        <w:t>Appendix 1b</w:t>
      </w:r>
      <w:r w:rsidR="00DC06E9" w:rsidRPr="00181469">
        <w:rPr>
          <w:sz w:val="24"/>
          <w:szCs w:val="24"/>
          <w:lang w:val="en-AU"/>
        </w:rPr>
        <w:t xml:space="preserve"> - </w:t>
      </w:r>
      <w:r w:rsidR="00966091" w:rsidRPr="00181469">
        <w:rPr>
          <w:sz w:val="24"/>
          <w:szCs w:val="24"/>
          <w:lang w:val="en-AU"/>
        </w:rPr>
        <w:t xml:space="preserve">The </w:t>
      </w:r>
      <w:r w:rsidRPr="00181469">
        <w:rPr>
          <w:sz w:val="24"/>
          <w:szCs w:val="24"/>
          <w:lang w:val="en-AU"/>
        </w:rPr>
        <w:t>identifi</w:t>
      </w:r>
      <w:r w:rsidR="005F58A9">
        <w:rPr>
          <w:sz w:val="24"/>
          <w:szCs w:val="24"/>
          <w:lang w:val="en-AU"/>
        </w:rPr>
        <w:t xml:space="preserve">cation </w:t>
      </w:r>
      <w:r w:rsidR="00966091" w:rsidRPr="00181469">
        <w:rPr>
          <w:sz w:val="24"/>
          <w:szCs w:val="24"/>
          <w:lang w:val="en-AU"/>
        </w:rPr>
        <w:t>of</w:t>
      </w:r>
      <w:r w:rsidRPr="00181469">
        <w:rPr>
          <w:sz w:val="24"/>
          <w:szCs w:val="24"/>
          <w:lang w:val="en-AU"/>
        </w:rPr>
        <w:t xml:space="preserve"> local government areas where there h</w:t>
      </w:r>
      <w:r w:rsidR="00F0522C">
        <w:rPr>
          <w:sz w:val="24"/>
          <w:szCs w:val="24"/>
          <w:lang w:val="en-AU"/>
        </w:rPr>
        <w:t>as been a known Hendra incident</w:t>
      </w:r>
      <w:r w:rsidRPr="00181469">
        <w:rPr>
          <w:sz w:val="24"/>
          <w:szCs w:val="24"/>
          <w:lang w:val="en-AU"/>
        </w:rPr>
        <w:t xml:space="preserve">.  Recognizing that there should also be a buffer zone to allow for Hendra incident movement, the appendix also includes all government areas conjoining those listed. Hendra incidence areas and conjoining areas together form </w:t>
      </w:r>
      <w:r w:rsidRPr="00181469">
        <w:rPr>
          <w:b/>
          <w:sz w:val="24"/>
          <w:szCs w:val="24"/>
          <w:lang w:val="en-AU"/>
        </w:rPr>
        <w:t xml:space="preserve">the Hendra Risk Zone </w:t>
      </w:r>
      <w:r w:rsidRPr="00181469">
        <w:rPr>
          <w:sz w:val="24"/>
          <w:szCs w:val="24"/>
          <w:lang w:val="en-AU"/>
        </w:rPr>
        <w:t>referred to where necessary in this document. All other states and territories at the time of the compilation of this document are free of the Hendra virus.</w:t>
      </w:r>
    </w:p>
    <w:p w14:paraId="0FC0B8F1" w14:textId="77777777" w:rsidR="00A033B7" w:rsidRPr="00181469" w:rsidRDefault="003A0BF6" w:rsidP="00A033B7">
      <w:pPr>
        <w:jc w:val="both"/>
        <w:rPr>
          <w:rStyle w:val="IntenseEmphasis"/>
          <w:color w:val="auto"/>
          <w:sz w:val="24"/>
          <w:szCs w:val="24"/>
          <w:lang w:val="en-AU"/>
        </w:rPr>
      </w:pPr>
      <w:r w:rsidRPr="00181469">
        <w:rPr>
          <w:rStyle w:val="IntenseEmphasis"/>
          <w:color w:val="auto"/>
          <w:sz w:val="24"/>
          <w:szCs w:val="24"/>
          <w:lang w:val="en-AU"/>
        </w:rPr>
        <w:t xml:space="preserve">Appendix </w:t>
      </w:r>
      <w:r w:rsidR="00CA60B3" w:rsidRPr="00181469">
        <w:rPr>
          <w:rStyle w:val="IntenseEmphasis"/>
          <w:color w:val="auto"/>
          <w:sz w:val="24"/>
          <w:szCs w:val="24"/>
          <w:lang w:val="en-AU"/>
        </w:rPr>
        <w:t>2</w:t>
      </w:r>
      <w:r w:rsidR="00DC06E9" w:rsidRPr="00181469">
        <w:rPr>
          <w:rStyle w:val="IntenseEmphasis"/>
          <w:color w:val="auto"/>
          <w:sz w:val="24"/>
          <w:szCs w:val="24"/>
          <w:lang w:val="en-AU"/>
        </w:rPr>
        <w:t xml:space="preserve"> </w:t>
      </w:r>
      <w:r w:rsidR="00CA60B3" w:rsidRPr="00181469">
        <w:rPr>
          <w:rStyle w:val="IntenseEmphasis"/>
          <w:color w:val="auto"/>
          <w:sz w:val="24"/>
          <w:szCs w:val="24"/>
          <w:lang w:val="en-AU"/>
        </w:rPr>
        <w:t>–</w:t>
      </w:r>
      <w:r w:rsidR="00DC06E9" w:rsidRPr="00181469">
        <w:rPr>
          <w:rStyle w:val="IntenseEmphasis"/>
          <w:color w:val="auto"/>
          <w:sz w:val="24"/>
          <w:szCs w:val="24"/>
          <w:lang w:val="en-AU"/>
        </w:rPr>
        <w:t xml:space="preserve"> </w:t>
      </w:r>
      <w:r w:rsidR="00CA60B3" w:rsidRPr="005F58A9">
        <w:rPr>
          <w:rStyle w:val="IntenseEmphasis"/>
          <w:b w:val="0"/>
          <w:i w:val="0"/>
          <w:color w:val="auto"/>
          <w:sz w:val="24"/>
          <w:szCs w:val="24"/>
          <w:lang w:val="en-AU"/>
        </w:rPr>
        <w:t>The 10 day</w:t>
      </w:r>
      <w:r w:rsidR="00A033B7" w:rsidRPr="005F58A9">
        <w:rPr>
          <w:rStyle w:val="IntenseEmphasis"/>
          <w:b w:val="0"/>
          <w:i w:val="0"/>
          <w:color w:val="auto"/>
          <w:sz w:val="24"/>
          <w:szCs w:val="24"/>
          <w:lang w:val="en-AU"/>
        </w:rPr>
        <w:t xml:space="preserve"> Horse Health Declaration</w:t>
      </w:r>
      <w:r w:rsidR="00A16649">
        <w:rPr>
          <w:rStyle w:val="IntenseEmphasis"/>
          <w:b w:val="0"/>
          <w:i w:val="0"/>
          <w:color w:val="auto"/>
          <w:sz w:val="24"/>
          <w:szCs w:val="24"/>
          <w:lang w:val="en-AU"/>
        </w:rPr>
        <w:t xml:space="preserve"> and temperature log</w:t>
      </w:r>
    </w:p>
    <w:p w14:paraId="6F83B862" w14:textId="77777777" w:rsidR="00A033B7" w:rsidRPr="00181469" w:rsidRDefault="00A033B7" w:rsidP="00181469">
      <w:pPr>
        <w:spacing w:line="360" w:lineRule="auto"/>
        <w:jc w:val="both"/>
        <w:rPr>
          <w:sz w:val="24"/>
          <w:szCs w:val="24"/>
          <w:lang w:val="en-AU"/>
        </w:rPr>
      </w:pPr>
      <w:r w:rsidRPr="00181469">
        <w:rPr>
          <w:sz w:val="24"/>
          <w:szCs w:val="24"/>
          <w:lang w:val="en-AU"/>
        </w:rPr>
        <w:t>A Horse Health Declaration (See Appendix) must be completed prior to entry to the venue and will detail the contact details of the owner or person in charge of the horse, the address and PIC number of the horse's property of origin immediately prior to travel, a temperature log, a horse health declaration by the owner or person in charge of the horse(s), and a declaration.</w:t>
      </w:r>
    </w:p>
    <w:p w14:paraId="2B4588B4" w14:textId="77777777" w:rsidR="00CA60B3" w:rsidRPr="00181469" w:rsidRDefault="00CA60B3" w:rsidP="005F58A9">
      <w:pPr>
        <w:widowControl w:val="0"/>
        <w:autoSpaceDE w:val="0"/>
        <w:autoSpaceDN w:val="0"/>
        <w:adjustRightInd w:val="0"/>
        <w:spacing w:after="0" w:line="480" w:lineRule="auto"/>
        <w:rPr>
          <w:rStyle w:val="IntenseEmphasis"/>
          <w:rFonts w:cs="Times New Roman"/>
          <w:b w:val="0"/>
          <w:bCs w:val="0"/>
          <w:i w:val="0"/>
          <w:iCs w:val="0"/>
          <w:color w:val="auto"/>
          <w:sz w:val="24"/>
          <w:szCs w:val="24"/>
          <w:lang w:val="en-AU"/>
        </w:rPr>
      </w:pPr>
      <w:r w:rsidRPr="00181469">
        <w:rPr>
          <w:rStyle w:val="IntenseEmphasis"/>
          <w:color w:val="auto"/>
          <w:sz w:val="24"/>
          <w:szCs w:val="24"/>
          <w:lang w:val="en-AU"/>
        </w:rPr>
        <w:lastRenderedPageBreak/>
        <w:t xml:space="preserve">Appendix 3 – </w:t>
      </w:r>
      <w:r w:rsidR="00CF0C1E" w:rsidRPr="00376883">
        <w:rPr>
          <w:rFonts w:cs="Arial"/>
          <w:sz w:val="24"/>
          <w:szCs w:val="24"/>
          <w:lang w:val="en-AU"/>
        </w:rPr>
        <w:t xml:space="preserve">28 day </w:t>
      </w:r>
      <w:r w:rsidR="00CF0C1E" w:rsidRPr="00376883">
        <w:rPr>
          <w:sz w:val="24"/>
          <w:szCs w:val="24"/>
          <w:lang w:val="en-AU"/>
        </w:rPr>
        <w:t>TQ17 Quarantine Temperature Log</w:t>
      </w:r>
      <w:r w:rsidR="00CF0C1E" w:rsidRPr="005F58A9">
        <w:rPr>
          <w:rFonts w:cs="Times New Roman"/>
          <w:sz w:val="24"/>
          <w:szCs w:val="24"/>
          <w:lang w:val="en-AU"/>
        </w:rPr>
        <w:t xml:space="preserve"> </w:t>
      </w:r>
    </w:p>
    <w:p w14:paraId="259A3A08" w14:textId="77777777" w:rsidR="00FA1109" w:rsidRPr="00181469" w:rsidRDefault="00CF0C1E" w:rsidP="005F58A9">
      <w:pPr>
        <w:spacing w:line="360" w:lineRule="auto"/>
        <w:jc w:val="both"/>
        <w:rPr>
          <w:sz w:val="24"/>
          <w:szCs w:val="24"/>
          <w:lang w:val="en-AU"/>
        </w:rPr>
      </w:pPr>
      <w:r w:rsidRPr="00181469">
        <w:rPr>
          <w:rStyle w:val="IntenseEmphasis"/>
          <w:color w:val="auto"/>
          <w:sz w:val="24"/>
          <w:szCs w:val="24"/>
          <w:lang w:val="en-AU"/>
        </w:rPr>
        <w:t xml:space="preserve">Appendix 4 </w:t>
      </w:r>
      <w:r w:rsidR="00482680" w:rsidRPr="00181469">
        <w:rPr>
          <w:rStyle w:val="IntenseEmphasis"/>
          <w:color w:val="auto"/>
          <w:sz w:val="24"/>
          <w:szCs w:val="24"/>
          <w:lang w:val="en-AU"/>
        </w:rPr>
        <w:t xml:space="preserve">- </w:t>
      </w:r>
      <w:r w:rsidRPr="00181469">
        <w:rPr>
          <w:sz w:val="24"/>
          <w:szCs w:val="24"/>
          <w:lang w:val="en-AU"/>
        </w:rPr>
        <w:t>TQ17 Quarantine declaration incl</w:t>
      </w:r>
      <w:r w:rsidR="00BD0BB1">
        <w:rPr>
          <w:sz w:val="24"/>
          <w:szCs w:val="24"/>
          <w:lang w:val="en-AU"/>
        </w:rPr>
        <w:t>uding</w:t>
      </w:r>
      <w:r w:rsidRPr="00181469">
        <w:rPr>
          <w:sz w:val="24"/>
          <w:szCs w:val="24"/>
          <w:lang w:val="en-AU"/>
        </w:rPr>
        <w:t xml:space="preserve"> </w:t>
      </w:r>
      <w:r w:rsidRPr="00181469">
        <w:rPr>
          <w:rFonts w:cs="Arial"/>
          <w:sz w:val="24"/>
          <w:szCs w:val="24"/>
          <w:lang w:val="en-AU"/>
        </w:rPr>
        <w:t xml:space="preserve">declaration of the location </w:t>
      </w:r>
    </w:p>
    <w:p w14:paraId="28B11A2D" w14:textId="77777777" w:rsidR="00410F40" w:rsidRPr="00B07BF4" w:rsidRDefault="00410F40" w:rsidP="00862EA0">
      <w:pPr>
        <w:jc w:val="both"/>
        <w:rPr>
          <w:sz w:val="24"/>
          <w:szCs w:val="24"/>
          <w:lang w:val="en-AU"/>
        </w:rPr>
      </w:pPr>
      <w:r w:rsidRPr="00B07BF4">
        <w:rPr>
          <w:sz w:val="24"/>
          <w:szCs w:val="24"/>
          <w:lang w:val="en-AU"/>
        </w:rPr>
        <w:t xml:space="preserve">The management of infectious diseases requires the </w:t>
      </w:r>
      <w:r w:rsidR="00862EA0" w:rsidRPr="00B07BF4">
        <w:rPr>
          <w:sz w:val="24"/>
          <w:szCs w:val="24"/>
          <w:lang w:val="en-AU"/>
        </w:rPr>
        <w:t>fulfilment</w:t>
      </w:r>
      <w:r w:rsidRPr="00B07BF4">
        <w:rPr>
          <w:sz w:val="24"/>
          <w:szCs w:val="24"/>
          <w:lang w:val="en-AU"/>
        </w:rPr>
        <w:t xml:space="preserve"> of certain obligations prior to the ride and at the ride by people in charge of a horse, on the one hand, and by ride organisers on the other.</w:t>
      </w:r>
    </w:p>
    <w:p w14:paraId="2D45FEF3" w14:textId="77777777" w:rsidR="00410F40" w:rsidRPr="00B07BF4" w:rsidRDefault="00862EA0" w:rsidP="00862EA0">
      <w:pPr>
        <w:pStyle w:val="Heading1"/>
        <w:rPr>
          <w:rFonts w:asciiTheme="minorHAnsi" w:hAnsiTheme="minorHAnsi"/>
          <w:lang w:val="en-AU"/>
        </w:rPr>
      </w:pPr>
      <w:bookmarkStart w:id="0" w:name="_Toc434861358"/>
      <w:r w:rsidRPr="00B07BF4">
        <w:rPr>
          <w:rFonts w:asciiTheme="minorHAnsi" w:hAnsiTheme="minorHAnsi"/>
          <w:b w:val="0"/>
          <w:bCs w:val="0"/>
          <w:lang w:val="en-AU"/>
        </w:rPr>
        <w:t>1.</w:t>
      </w:r>
      <w:r w:rsidRPr="00B07BF4">
        <w:rPr>
          <w:rFonts w:asciiTheme="minorHAnsi" w:hAnsiTheme="minorHAnsi"/>
          <w:lang w:val="en-AU"/>
        </w:rPr>
        <w:t xml:space="preserve"> </w:t>
      </w:r>
      <w:r w:rsidR="00410F40" w:rsidRPr="00B07BF4">
        <w:rPr>
          <w:rFonts w:asciiTheme="minorHAnsi" w:hAnsiTheme="minorHAnsi"/>
          <w:lang w:val="en-AU"/>
        </w:rPr>
        <w:t>RESPONSIBILITIES OF PEOPLE IN CHARGE OF THE HORSE</w:t>
      </w:r>
      <w:bookmarkEnd w:id="0"/>
    </w:p>
    <w:p w14:paraId="71527881" w14:textId="77777777" w:rsidR="00862EA0" w:rsidRPr="00B07BF4" w:rsidRDefault="00862EA0" w:rsidP="00862EA0">
      <w:pPr>
        <w:rPr>
          <w:lang w:val="en-AU"/>
        </w:rPr>
      </w:pPr>
    </w:p>
    <w:p w14:paraId="03E5F0F7" w14:textId="77777777" w:rsidR="00410F40" w:rsidRPr="00C7785E" w:rsidRDefault="00410F40" w:rsidP="00862EA0">
      <w:pPr>
        <w:pStyle w:val="Heading3"/>
        <w:rPr>
          <w:rFonts w:asciiTheme="minorHAnsi" w:hAnsiTheme="minorHAnsi"/>
          <w:sz w:val="24"/>
          <w:szCs w:val="24"/>
          <w:lang w:val="en-AU"/>
        </w:rPr>
      </w:pPr>
      <w:bookmarkStart w:id="1" w:name="_Toc434861359"/>
      <w:r w:rsidRPr="00C7785E">
        <w:rPr>
          <w:rFonts w:asciiTheme="minorHAnsi" w:hAnsiTheme="minorHAnsi"/>
          <w:sz w:val="24"/>
          <w:szCs w:val="24"/>
          <w:lang w:val="en-AU"/>
        </w:rPr>
        <w:t>(</w:t>
      </w:r>
      <w:proofErr w:type="spellStart"/>
      <w:r w:rsidRPr="00C7785E">
        <w:rPr>
          <w:rFonts w:asciiTheme="minorHAnsi" w:hAnsiTheme="minorHAnsi"/>
          <w:sz w:val="24"/>
          <w:szCs w:val="24"/>
          <w:lang w:val="en-AU"/>
        </w:rPr>
        <w:t>i</w:t>
      </w:r>
      <w:proofErr w:type="spellEnd"/>
      <w:r w:rsidRPr="00C7785E">
        <w:rPr>
          <w:rFonts w:asciiTheme="minorHAnsi" w:hAnsiTheme="minorHAnsi"/>
          <w:sz w:val="24"/>
          <w:szCs w:val="24"/>
          <w:lang w:val="en-AU"/>
        </w:rPr>
        <w:t xml:space="preserve">). PREVENTING THE INTRODUCTION OF DISEASE </w:t>
      </w:r>
      <w:r w:rsidRPr="00C7785E">
        <w:rPr>
          <w:rFonts w:asciiTheme="minorHAnsi" w:hAnsiTheme="minorHAnsi"/>
          <w:sz w:val="24"/>
          <w:szCs w:val="24"/>
          <w:u w:val="single"/>
          <w:lang w:val="en-AU"/>
        </w:rPr>
        <w:t>ONTO THE RIDE VENUE</w:t>
      </w:r>
      <w:bookmarkEnd w:id="1"/>
    </w:p>
    <w:p w14:paraId="2759F033" w14:textId="77777777" w:rsidR="00410F40" w:rsidRPr="00C7785E" w:rsidRDefault="00410F40" w:rsidP="00862EA0">
      <w:pPr>
        <w:jc w:val="both"/>
        <w:rPr>
          <w:sz w:val="24"/>
          <w:szCs w:val="24"/>
          <w:lang w:val="en-AU"/>
        </w:rPr>
      </w:pPr>
    </w:p>
    <w:p w14:paraId="40609E68" w14:textId="77777777" w:rsidR="009663D8" w:rsidRPr="00B07BF4" w:rsidRDefault="00410F40" w:rsidP="00862EA0">
      <w:pPr>
        <w:jc w:val="both"/>
        <w:rPr>
          <w:sz w:val="24"/>
          <w:szCs w:val="24"/>
          <w:lang w:val="en-AU"/>
        </w:rPr>
      </w:pPr>
      <w:r w:rsidRPr="00B07BF4">
        <w:rPr>
          <w:sz w:val="24"/>
          <w:szCs w:val="24"/>
          <w:lang w:val="en-AU"/>
        </w:rPr>
        <w:t>All people who bring horses or livestock onto the grounds are expected to be aware of their biosecurity obligation that they must take all reasonable steps to ensure their a</w:t>
      </w:r>
      <w:r w:rsidR="000B1431" w:rsidRPr="00B07BF4">
        <w:rPr>
          <w:sz w:val="24"/>
          <w:szCs w:val="24"/>
          <w:lang w:val="en-AU"/>
        </w:rPr>
        <w:t xml:space="preserve">ctivities do not spread a </w:t>
      </w:r>
      <w:r w:rsidR="009663D8" w:rsidRPr="00B07BF4">
        <w:rPr>
          <w:sz w:val="24"/>
          <w:szCs w:val="24"/>
          <w:lang w:val="en-AU"/>
        </w:rPr>
        <w:t>disease or contaminant</w:t>
      </w:r>
      <w:r w:rsidR="00180D32" w:rsidRPr="00B07BF4">
        <w:rPr>
          <w:sz w:val="24"/>
          <w:szCs w:val="24"/>
          <w:lang w:val="en-AU"/>
        </w:rPr>
        <w:t>.</w:t>
      </w:r>
    </w:p>
    <w:p w14:paraId="55A9D95E" w14:textId="77777777" w:rsidR="00180D32" w:rsidRPr="00B07BF4" w:rsidRDefault="00180D32" w:rsidP="00180D32">
      <w:pPr>
        <w:pStyle w:val="Default"/>
        <w:rPr>
          <w:rFonts w:eastAsiaTheme="minorHAnsi"/>
          <w:lang w:val="en-AU"/>
        </w:rPr>
      </w:pPr>
      <w:r w:rsidRPr="00B07BF4">
        <w:rPr>
          <w:lang w:val="en-AU"/>
        </w:rPr>
        <w:t xml:space="preserve">All horses </w:t>
      </w:r>
      <w:r w:rsidR="00410F40" w:rsidRPr="00B07BF4">
        <w:rPr>
          <w:lang w:val="en-AU"/>
        </w:rPr>
        <w:t xml:space="preserve">entering grounds must be from a property actively practicing good biosecurity principles within their management.  </w:t>
      </w:r>
    </w:p>
    <w:p w14:paraId="7004BFF7" w14:textId="77777777" w:rsidR="00410F40" w:rsidRPr="00B07BF4" w:rsidRDefault="00410F40" w:rsidP="00180D32">
      <w:pPr>
        <w:widowControl w:val="0"/>
        <w:autoSpaceDE w:val="0"/>
        <w:autoSpaceDN w:val="0"/>
        <w:adjustRightInd w:val="0"/>
        <w:spacing w:after="0" w:line="240" w:lineRule="auto"/>
        <w:rPr>
          <w:rFonts w:ascii="Calibri" w:hAnsi="Calibri" w:cs="Calibri"/>
          <w:color w:val="000000"/>
          <w:lang w:val="en-AU"/>
        </w:rPr>
      </w:pPr>
    </w:p>
    <w:p w14:paraId="01455840" w14:textId="77777777" w:rsidR="00410F40" w:rsidRPr="00B07BF4" w:rsidRDefault="00410F40" w:rsidP="00862EA0">
      <w:pPr>
        <w:jc w:val="both"/>
        <w:rPr>
          <w:sz w:val="24"/>
          <w:szCs w:val="24"/>
          <w:lang w:val="en-AU"/>
        </w:rPr>
      </w:pPr>
      <w:r w:rsidRPr="00B07BF4">
        <w:rPr>
          <w:sz w:val="24"/>
          <w:szCs w:val="24"/>
          <w:lang w:val="en-AU"/>
        </w:rPr>
        <w:t>The following actions are required of the person responsible for each horse.</w:t>
      </w:r>
    </w:p>
    <w:p w14:paraId="5C5749EB" w14:textId="77777777" w:rsidR="00410F40" w:rsidRPr="00C7785E" w:rsidRDefault="00410F40" w:rsidP="00862EA0">
      <w:pPr>
        <w:jc w:val="both"/>
        <w:rPr>
          <w:rStyle w:val="IntenseEmphasis"/>
          <w:sz w:val="24"/>
          <w:szCs w:val="24"/>
          <w:lang w:val="en-AU"/>
        </w:rPr>
      </w:pPr>
      <w:r w:rsidRPr="00C7785E">
        <w:rPr>
          <w:rStyle w:val="IntenseEmphasis"/>
          <w:sz w:val="24"/>
          <w:szCs w:val="24"/>
          <w:lang w:val="en-AU"/>
        </w:rPr>
        <w:t xml:space="preserve">A. </w:t>
      </w:r>
      <w:r w:rsidR="000E1451" w:rsidRPr="00C7785E">
        <w:rPr>
          <w:rStyle w:val="IntenseEmphasis"/>
          <w:sz w:val="24"/>
          <w:szCs w:val="24"/>
          <w:lang w:val="en-AU"/>
        </w:rPr>
        <w:t xml:space="preserve">OWNER AND HORSE </w:t>
      </w:r>
      <w:r w:rsidRPr="00C7785E">
        <w:rPr>
          <w:rStyle w:val="IntenseEmphasis"/>
          <w:sz w:val="24"/>
          <w:szCs w:val="24"/>
          <w:lang w:val="en-AU"/>
        </w:rPr>
        <w:t>INFORMATION</w:t>
      </w:r>
    </w:p>
    <w:p w14:paraId="1BBB9ED5" w14:textId="77777777" w:rsidR="00410F40" w:rsidRPr="00B07BF4" w:rsidRDefault="00410F40" w:rsidP="00862EA0">
      <w:pPr>
        <w:jc w:val="both"/>
        <w:rPr>
          <w:sz w:val="24"/>
          <w:szCs w:val="24"/>
          <w:lang w:val="en-AU"/>
        </w:rPr>
      </w:pPr>
      <w:r w:rsidRPr="00B07BF4">
        <w:rPr>
          <w:sz w:val="24"/>
          <w:szCs w:val="24"/>
          <w:lang w:val="en-AU"/>
        </w:rPr>
        <w:t>Provide the ride secretary with:</w:t>
      </w:r>
    </w:p>
    <w:p w14:paraId="07C903E2" w14:textId="77777777" w:rsidR="00410F40" w:rsidRPr="00B07BF4" w:rsidRDefault="00410F40" w:rsidP="00862EA0">
      <w:pPr>
        <w:pStyle w:val="ListParagraph"/>
        <w:numPr>
          <w:ilvl w:val="0"/>
          <w:numId w:val="2"/>
        </w:numPr>
        <w:jc w:val="both"/>
        <w:rPr>
          <w:sz w:val="24"/>
          <w:szCs w:val="24"/>
          <w:lang w:val="en-AU"/>
        </w:rPr>
      </w:pPr>
      <w:r w:rsidRPr="00B07BF4">
        <w:rPr>
          <w:sz w:val="24"/>
          <w:szCs w:val="24"/>
          <w:lang w:val="en-AU"/>
        </w:rPr>
        <w:t xml:space="preserve">Name and contact details of the person </w:t>
      </w:r>
      <w:r w:rsidR="00C866DB" w:rsidRPr="00B07BF4">
        <w:rPr>
          <w:sz w:val="24"/>
          <w:szCs w:val="24"/>
          <w:lang w:val="en-AU"/>
        </w:rPr>
        <w:t xml:space="preserve">(including any changes before the horse arrives) </w:t>
      </w:r>
      <w:r w:rsidRPr="00B07BF4">
        <w:rPr>
          <w:sz w:val="24"/>
          <w:szCs w:val="24"/>
          <w:lang w:val="en-AU"/>
        </w:rPr>
        <w:t>who is responsible for each horse when finalising entries</w:t>
      </w:r>
    </w:p>
    <w:p w14:paraId="45A6B8E9" w14:textId="77777777" w:rsidR="00DB28E2" w:rsidRPr="005F58A9" w:rsidRDefault="00002EE1" w:rsidP="00DB28E2">
      <w:pPr>
        <w:tabs>
          <w:tab w:val="left" w:leader="dot" w:pos="6541"/>
        </w:tabs>
        <w:spacing w:before="80" w:after="80"/>
        <w:rPr>
          <w:sz w:val="24"/>
          <w:szCs w:val="24"/>
        </w:rPr>
      </w:pPr>
      <w:r w:rsidRPr="00B07BF4">
        <w:rPr>
          <w:sz w:val="24"/>
          <w:szCs w:val="24"/>
          <w:lang w:val="en-AU"/>
        </w:rPr>
        <w:t xml:space="preserve">Horse health </w:t>
      </w:r>
      <w:r w:rsidRPr="00E567D9">
        <w:rPr>
          <w:sz w:val="24"/>
          <w:szCs w:val="24"/>
          <w:lang w:val="en-AU"/>
        </w:rPr>
        <w:t>declaration (</w:t>
      </w:r>
      <w:r w:rsidRPr="005F58A9">
        <w:rPr>
          <w:sz w:val="24"/>
          <w:szCs w:val="24"/>
          <w:lang w:val="en-AU"/>
        </w:rPr>
        <w:t>Appendi</w:t>
      </w:r>
      <w:r w:rsidR="00792E60" w:rsidRPr="005F58A9">
        <w:rPr>
          <w:sz w:val="24"/>
          <w:szCs w:val="24"/>
          <w:lang w:val="en-AU"/>
        </w:rPr>
        <w:t>x 2 and 3</w:t>
      </w:r>
      <w:r w:rsidRPr="005F58A9">
        <w:rPr>
          <w:sz w:val="24"/>
          <w:szCs w:val="24"/>
          <w:lang w:val="en-AU"/>
        </w:rPr>
        <w:t>)</w:t>
      </w:r>
      <w:r w:rsidRPr="00E567D9">
        <w:rPr>
          <w:sz w:val="24"/>
          <w:szCs w:val="24"/>
          <w:lang w:val="en-AU"/>
        </w:rPr>
        <w:t xml:space="preserve"> should include f</w:t>
      </w:r>
      <w:r w:rsidR="00410F40" w:rsidRPr="00D10AEB">
        <w:rPr>
          <w:sz w:val="24"/>
          <w:szCs w:val="24"/>
          <w:lang w:val="en-AU"/>
        </w:rPr>
        <w:t>ull details of your horse/s identity and property of origin, including PIC</w:t>
      </w:r>
      <w:r w:rsidRPr="00D10AEB">
        <w:rPr>
          <w:sz w:val="24"/>
          <w:szCs w:val="24"/>
          <w:lang w:val="en-AU"/>
        </w:rPr>
        <w:t xml:space="preserve"> on arrival at the ride venue.</w:t>
      </w:r>
      <w:r w:rsidR="00410F40" w:rsidRPr="00E12D00">
        <w:rPr>
          <w:sz w:val="24"/>
          <w:szCs w:val="24"/>
          <w:lang w:val="en-AU"/>
        </w:rPr>
        <w:t xml:space="preserve"> </w:t>
      </w:r>
      <w:r w:rsidRPr="00E12D00">
        <w:rPr>
          <w:sz w:val="24"/>
          <w:szCs w:val="24"/>
          <w:lang w:val="en-AU"/>
        </w:rPr>
        <w:t>The declaration incl</w:t>
      </w:r>
      <w:r w:rsidR="00191949" w:rsidRPr="00132D6F">
        <w:rPr>
          <w:sz w:val="24"/>
          <w:szCs w:val="24"/>
          <w:lang w:val="en-AU"/>
        </w:rPr>
        <w:t>udes a temperature log for the number</w:t>
      </w:r>
      <w:r w:rsidRPr="000F0118">
        <w:rPr>
          <w:sz w:val="24"/>
          <w:szCs w:val="24"/>
          <w:lang w:val="en-AU"/>
        </w:rPr>
        <w:t xml:space="preserve"> of </w:t>
      </w:r>
      <w:r w:rsidR="00191949" w:rsidRPr="000F0118">
        <w:rPr>
          <w:sz w:val="24"/>
          <w:szCs w:val="24"/>
          <w:lang w:val="en-AU"/>
        </w:rPr>
        <w:t xml:space="preserve">10 </w:t>
      </w:r>
      <w:r w:rsidRPr="000F0118">
        <w:rPr>
          <w:sz w:val="24"/>
          <w:szCs w:val="24"/>
          <w:lang w:val="en-AU"/>
        </w:rPr>
        <w:t xml:space="preserve">days </w:t>
      </w:r>
      <w:r w:rsidR="005F58A9">
        <w:rPr>
          <w:sz w:val="24"/>
          <w:szCs w:val="24"/>
          <w:lang w:val="en-AU"/>
        </w:rPr>
        <w:t xml:space="preserve">or 28 days </w:t>
      </w:r>
      <w:r w:rsidRPr="000F0118">
        <w:rPr>
          <w:sz w:val="24"/>
          <w:szCs w:val="24"/>
          <w:lang w:val="en-AU"/>
        </w:rPr>
        <w:t>prior to arrival at the ride venue and subsequently, until the pre ride veterinary check. Health checks should include: normal eating and d</w:t>
      </w:r>
      <w:r w:rsidR="005F58A9">
        <w:rPr>
          <w:sz w:val="24"/>
          <w:szCs w:val="24"/>
          <w:lang w:val="en-AU"/>
        </w:rPr>
        <w:t>rinking habits and</w:t>
      </w:r>
      <w:r w:rsidRPr="000F0118">
        <w:rPr>
          <w:sz w:val="24"/>
          <w:szCs w:val="24"/>
          <w:lang w:val="en-AU"/>
        </w:rPr>
        <w:t xml:space="preserve"> temperatures between 37.5</w:t>
      </w:r>
      <w:r w:rsidR="00C76659" w:rsidRPr="000F0118">
        <w:rPr>
          <w:rFonts w:ascii="Calibri" w:hAnsi="Calibri"/>
          <w:sz w:val="24"/>
          <w:szCs w:val="24"/>
          <w:lang w:val="en-AU"/>
        </w:rPr>
        <w:t>°</w:t>
      </w:r>
      <w:r w:rsidR="005F58A9">
        <w:rPr>
          <w:sz w:val="24"/>
          <w:szCs w:val="24"/>
          <w:lang w:val="en-AU"/>
        </w:rPr>
        <w:t xml:space="preserve">C - </w:t>
      </w:r>
      <w:r w:rsidRPr="000F0118">
        <w:rPr>
          <w:sz w:val="24"/>
          <w:szCs w:val="24"/>
          <w:lang w:val="en-AU"/>
        </w:rPr>
        <w:t>38.5</w:t>
      </w:r>
      <w:r w:rsidR="00B07BF4" w:rsidRPr="000F0118">
        <w:rPr>
          <w:rFonts w:ascii="Calibri" w:hAnsi="Calibri"/>
          <w:sz w:val="24"/>
          <w:szCs w:val="24"/>
          <w:lang w:val="en-AU"/>
        </w:rPr>
        <w:t>°</w:t>
      </w:r>
      <w:r w:rsidRPr="000F0118">
        <w:rPr>
          <w:sz w:val="24"/>
          <w:szCs w:val="24"/>
          <w:lang w:val="en-AU"/>
        </w:rPr>
        <w:t>C. Any nasal discharge, coug</w:t>
      </w:r>
      <w:r w:rsidR="00C76659" w:rsidRPr="000F0118">
        <w:rPr>
          <w:sz w:val="24"/>
          <w:szCs w:val="24"/>
          <w:lang w:val="en-AU"/>
        </w:rPr>
        <w:t>hing, fever (temperature higher</w:t>
      </w:r>
      <w:r w:rsidRPr="000F0118">
        <w:rPr>
          <w:sz w:val="24"/>
          <w:szCs w:val="24"/>
          <w:lang w:val="en-AU"/>
        </w:rPr>
        <w:t xml:space="preserve"> than 38.5</w:t>
      </w:r>
      <w:r w:rsidR="00B07BF4" w:rsidRPr="000F0118">
        <w:rPr>
          <w:rFonts w:ascii="Calibri" w:hAnsi="Calibri"/>
          <w:sz w:val="24"/>
          <w:szCs w:val="24"/>
          <w:lang w:val="en-AU"/>
        </w:rPr>
        <w:t>°</w:t>
      </w:r>
      <w:r w:rsidR="00B07BF4" w:rsidRPr="00C74DDA">
        <w:rPr>
          <w:sz w:val="24"/>
          <w:szCs w:val="24"/>
          <w:lang w:val="en-AU"/>
        </w:rPr>
        <w:t>C</w:t>
      </w:r>
      <w:r w:rsidR="00C76659" w:rsidRPr="00C74DDA">
        <w:rPr>
          <w:sz w:val="24"/>
          <w:szCs w:val="24"/>
          <w:lang w:val="en-AU"/>
        </w:rPr>
        <w:t xml:space="preserve"> for </w:t>
      </w:r>
      <w:r w:rsidR="00C76659" w:rsidRPr="005F58A9">
        <w:rPr>
          <w:sz w:val="24"/>
          <w:szCs w:val="24"/>
          <w:lang w:val="en-AU"/>
        </w:rPr>
        <w:t>more than 12-24 hours</w:t>
      </w:r>
      <w:r w:rsidRPr="00E567D9">
        <w:rPr>
          <w:sz w:val="24"/>
          <w:szCs w:val="24"/>
          <w:lang w:val="en-AU"/>
        </w:rPr>
        <w:t>), swelling</w:t>
      </w:r>
      <w:r w:rsidR="00B07BF4" w:rsidRPr="00D10AEB">
        <w:rPr>
          <w:sz w:val="24"/>
          <w:szCs w:val="24"/>
          <w:lang w:val="en-AU"/>
        </w:rPr>
        <w:t xml:space="preserve"> of lymph nodes</w:t>
      </w:r>
      <w:r w:rsidRPr="00D10AEB">
        <w:rPr>
          <w:sz w:val="24"/>
          <w:szCs w:val="24"/>
          <w:lang w:val="en-AU"/>
        </w:rPr>
        <w:t>, lameness or off food or water should be noted and a veterinarian contacted to conduct an examination. DO NOT bring an unwell horse onto the ride base.</w:t>
      </w:r>
      <w:r w:rsidR="00C76659" w:rsidRPr="00E12D00">
        <w:rPr>
          <w:sz w:val="24"/>
          <w:szCs w:val="24"/>
          <w:lang w:val="en-AU"/>
        </w:rPr>
        <w:t xml:space="preserve"> </w:t>
      </w:r>
      <w:r w:rsidR="00C76659" w:rsidRPr="005F58A9">
        <w:rPr>
          <w:sz w:val="24"/>
          <w:szCs w:val="24"/>
        </w:rPr>
        <w:t xml:space="preserve">If the horse is suspected of a communicable disease, based on the information received and or from the visual clinical signs presented by the horse, the clinical exam should be carried out within the Isolation area out side of the event base. A rectal temperature is required after unloading the horse if safe </w:t>
      </w:r>
      <w:r w:rsidR="00DB28E2" w:rsidRPr="005F58A9">
        <w:rPr>
          <w:sz w:val="24"/>
          <w:szCs w:val="24"/>
        </w:rPr>
        <w:t>to do so.  Fractious horses or s</w:t>
      </w:r>
      <w:r w:rsidR="00C76659" w:rsidRPr="005F58A9">
        <w:rPr>
          <w:sz w:val="24"/>
          <w:szCs w:val="24"/>
        </w:rPr>
        <w:t>tallions can be the exception.</w:t>
      </w:r>
      <w:r w:rsidR="00DB28E2" w:rsidRPr="005F58A9">
        <w:rPr>
          <w:sz w:val="24"/>
          <w:szCs w:val="24"/>
        </w:rPr>
        <w:t xml:space="preserve"> Based on these clinical findings, the decision may be made to enter the hospital area or to examine the horse within the isolation area.</w:t>
      </w:r>
    </w:p>
    <w:p w14:paraId="2810AB3F" w14:textId="4D208B30" w:rsidR="00C76659" w:rsidRPr="005F58A9" w:rsidRDefault="00C76659" w:rsidP="00C76659">
      <w:pPr>
        <w:tabs>
          <w:tab w:val="left" w:leader="dot" w:pos="6541"/>
        </w:tabs>
        <w:spacing w:before="80" w:after="80"/>
        <w:rPr>
          <w:sz w:val="24"/>
          <w:szCs w:val="24"/>
        </w:rPr>
      </w:pPr>
      <w:r w:rsidRPr="005F58A9">
        <w:rPr>
          <w:rFonts w:cs="Calibri"/>
          <w:sz w:val="24"/>
          <w:szCs w:val="24"/>
        </w:rPr>
        <w:t xml:space="preserve">Horses suspected of potential contagious </w:t>
      </w:r>
      <w:r w:rsidR="00951E0F">
        <w:rPr>
          <w:rFonts w:cs="Calibri"/>
          <w:sz w:val="24"/>
          <w:szCs w:val="24"/>
        </w:rPr>
        <w:t xml:space="preserve">disease will be </w:t>
      </w:r>
      <w:r w:rsidR="00951E0F" w:rsidRPr="00951E0F">
        <w:rPr>
          <w:rFonts w:cs="Calibri"/>
          <w:color w:val="FF0000"/>
          <w:sz w:val="24"/>
          <w:szCs w:val="24"/>
        </w:rPr>
        <w:t>refused to entry to</w:t>
      </w:r>
      <w:r w:rsidRPr="00951E0F">
        <w:rPr>
          <w:rFonts w:cs="Calibri"/>
          <w:color w:val="FF0000"/>
          <w:sz w:val="24"/>
          <w:szCs w:val="24"/>
        </w:rPr>
        <w:t xml:space="preserve"> the event.</w:t>
      </w:r>
    </w:p>
    <w:p w14:paraId="2286593E" w14:textId="77777777" w:rsidR="00410F40" w:rsidRPr="00DB28E2" w:rsidRDefault="00DB28E2" w:rsidP="00DB28E2">
      <w:pPr>
        <w:widowControl w:val="0"/>
        <w:autoSpaceDE w:val="0"/>
        <w:autoSpaceDN w:val="0"/>
        <w:adjustRightInd w:val="0"/>
        <w:rPr>
          <w:rFonts w:cs="Calibri"/>
          <w:color w:val="000000"/>
          <w:sz w:val="24"/>
          <w:szCs w:val="24"/>
        </w:rPr>
      </w:pPr>
      <w:r w:rsidRPr="005F58A9">
        <w:rPr>
          <w:rFonts w:cs="Calibri"/>
          <w:color w:val="000000"/>
          <w:sz w:val="24"/>
          <w:szCs w:val="24"/>
        </w:rPr>
        <w:t xml:space="preserve">The attending person is </w:t>
      </w:r>
      <w:r w:rsidR="00C76659" w:rsidRPr="005F58A9">
        <w:rPr>
          <w:rFonts w:cs="Calibri"/>
          <w:color w:val="000000"/>
          <w:sz w:val="24"/>
          <w:szCs w:val="24"/>
        </w:rPr>
        <w:t>responsible for cleaning and ensuring that any contagious (e.g. faecal) material is promptly removed from the ground and appropriately disposed of.</w:t>
      </w:r>
    </w:p>
    <w:p w14:paraId="171A72B2" w14:textId="77777777" w:rsidR="00002EE1" w:rsidRPr="00B07BF4" w:rsidRDefault="00002EE1" w:rsidP="00002EE1">
      <w:pPr>
        <w:pStyle w:val="ListParagraph"/>
        <w:numPr>
          <w:ilvl w:val="0"/>
          <w:numId w:val="2"/>
        </w:numPr>
        <w:jc w:val="both"/>
        <w:rPr>
          <w:sz w:val="24"/>
          <w:szCs w:val="24"/>
          <w:lang w:val="en-AU"/>
        </w:rPr>
      </w:pPr>
      <w:r w:rsidRPr="00B07BF4">
        <w:rPr>
          <w:sz w:val="24"/>
          <w:szCs w:val="24"/>
          <w:lang w:val="en-AU"/>
        </w:rPr>
        <w:t xml:space="preserve">If a horse becomes unwell while travelling, contact a vet and the ride organiser, </w:t>
      </w:r>
      <w:r w:rsidR="005F58A9">
        <w:rPr>
          <w:sz w:val="24"/>
          <w:szCs w:val="24"/>
          <w:lang w:val="en-AU"/>
        </w:rPr>
        <w:t>before arrival at the ride base</w:t>
      </w:r>
    </w:p>
    <w:p w14:paraId="6CAEE1F7" w14:textId="77777777" w:rsidR="000E4035" w:rsidRPr="00B07BF4" w:rsidRDefault="00410F40" w:rsidP="004761E3">
      <w:pPr>
        <w:pStyle w:val="ListParagraph"/>
        <w:numPr>
          <w:ilvl w:val="0"/>
          <w:numId w:val="2"/>
        </w:numPr>
        <w:jc w:val="both"/>
        <w:rPr>
          <w:rFonts w:cs="Times New Roman"/>
          <w:lang w:val="en-AU"/>
        </w:rPr>
      </w:pPr>
      <w:r w:rsidRPr="00B07BF4">
        <w:rPr>
          <w:sz w:val="24"/>
          <w:szCs w:val="24"/>
          <w:lang w:val="en-AU"/>
        </w:rPr>
        <w:lastRenderedPageBreak/>
        <w:t xml:space="preserve">Proof of current vaccination if your horse/s is/are vaccinated against Hendra virus. Accepted proof is a vaccination certificate or notation in the horse/s’ logbook completed by the vet who administered the vaccine or scanned microchip by the Chief Steward, Biosecurity Manager, or Head Vet and compliant in the Hendra Vaccine registry </w:t>
      </w:r>
      <w:hyperlink r:id="rId11" w:history="1">
        <w:r w:rsidRPr="00B07BF4">
          <w:rPr>
            <w:rStyle w:val="Hyperlink"/>
            <w:rFonts w:asciiTheme="minorHAnsi" w:hAnsiTheme="minorHAnsi" w:cstheme="minorBidi"/>
            <w:sz w:val="24"/>
            <w:szCs w:val="24"/>
            <w:lang w:val="en-AU"/>
          </w:rPr>
          <w:t>https://health4horses.com.au/About/Hendra-Vaccination-Lookup/</w:t>
        </w:r>
      </w:hyperlink>
      <w:r w:rsidR="000E4035" w:rsidRPr="00B07BF4">
        <w:rPr>
          <w:rStyle w:val="Hyperlink"/>
          <w:rFonts w:asciiTheme="minorHAnsi" w:hAnsiTheme="minorHAnsi" w:cstheme="minorBidi"/>
          <w:sz w:val="24"/>
          <w:szCs w:val="24"/>
          <w:lang w:val="en-AU"/>
        </w:rPr>
        <w:t xml:space="preserve"> </w:t>
      </w:r>
    </w:p>
    <w:p w14:paraId="0C1FAFA1" w14:textId="77777777" w:rsidR="00BA75D0" w:rsidRDefault="00BA75D0" w:rsidP="00862EA0">
      <w:pPr>
        <w:jc w:val="both"/>
        <w:rPr>
          <w:rStyle w:val="IntenseEmphasis"/>
          <w:lang w:val="en-AU"/>
        </w:rPr>
      </w:pPr>
    </w:p>
    <w:p w14:paraId="36A1605F" w14:textId="77777777" w:rsidR="00410F40" w:rsidRPr="00C7785E" w:rsidRDefault="00002EE1" w:rsidP="00862EA0">
      <w:pPr>
        <w:jc w:val="both"/>
        <w:rPr>
          <w:rStyle w:val="IntenseEmphasis"/>
          <w:sz w:val="24"/>
          <w:szCs w:val="24"/>
          <w:lang w:val="en-AU"/>
        </w:rPr>
      </w:pPr>
      <w:r w:rsidRPr="00C7785E">
        <w:rPr>
          <w:rStyle w:val="IntenseEmphasis"/>
          <w:sz w:val="24"/>
          <w:szCs w:val="24"/>
          <w:lang w:val="en-AU"/>
        </w:rPr>
        <w:t>B</w:t>
      </w:r>
      <w:r w:rsidR="00410F40" w:rsidRPr="00C7785E">
        <w:rPr>
          <w:rStyle w:val="IntenseEmphasis"/>
          <w:sz w:val="24"/>
          <w:szCs w:val="24"/>
          <w:lang w:val="en-AU"/>
        </w:rPr>
        <w:t>.  HYGIENE</w:t>
      </w:r>
    </w:p>
    <w:p w14:paraId="67FAEEC8" w14:textId="77777777" w:rsidR="00410F40" w:rsidRPr="005F58A9" w:rsidRDefault="00410F40" w:rsidP="00862EA0">
      <w:pPr>
        <w:pStyle w:val="ListParagraph"/>
        <w:numPr>
          <w:ilvl w:val="0"/>
          <w:numId w:val="4"/>
        </w:numPr>
        <w:jc w:val="both"/>
        <w:rPr>
          <w:sz w:val="24"/>
          <w:szCs w:val="24"/>
          <w:lang w:val="en-AU"/>
        </w:rPr>
      </w:pPr>
      <w:r w:rsidRPr="005F58A9">
        <w:rPr>
          <w:sz w:val="24"/>
          <w:szCs w:val="24"/>
          <w:lang w:val="en-AU"/>
        </w:rPr>
        <w:t>Wash your horse/s before leaving home so that soil and organic matter are removed from their coats and hooves</w:t>
      </w:r>
    </w:p>
    <w:p w14:paraId="20A7596E" w14:textId="77777777" w:rsidR="00410F40" w:rsidRPr="005F58A9" w:rsidRDefault="00410F40" w:rsidP="00862EA0">
      <w:pPr>
        <w:pStyle w:val="ListParagraph"/>
        <w:numPr>
          <w:ilvl w:val="0"/>
          <w:numId w:val="4"/>
        </w:numPr>
        <w:jc w:val="both"/>
        <w:rPr>
          <w:sz w:val="24"/>
          <w:szCs w:val="24"/>
          <w:lang w:val="en-AU"/>
        </w:rPr>
      </w:pPr>
      <w:r w:rsidRPr="005F58A9">
        <w:rPr>
          <w:sz w:val="24"/>
          <w:szCs w:val="24"/>
          <w:lang w:val="en-AU"/>
        </w:rPr>
        <w:t>Check for any evidence of ticks and abide by all government regulations for spraying</w:t>
      </w:r>
    </w:p>
    <w:p w14:paraId="4F1EA495" w14:textId="77777777" w:rsidR="00410F40" w:rsidRPr="005F58A9" w:rsidRDefault="00410F40" w:rsidP="00862EA0">
      <w:pPr>
        <w:pStyle w:val="ListParagraph"/>
        <w:numPr>
          <w:ilvl w:val="0"/>
          <w:numId w:val="4"/>
        </w:numPr>
        <w:jc w:val="both"/>
        <w:rPr>
          <w:sz w:val="24"/>
          <w:szCs w:val="24"/>
          <w:lang w:val="en-AU"/>
        </w:rPr>
      </w:pPr>
      <w:r w:rsidRPr="005F58A9">
        <w:rPr>
          <w:sz w:val="24"/>
          <w:szCs w:val="24"/>
          <w:lang w:val="en-AU"/>
        </w:rPr>
        <w:t>Wash your vehicles and floats before leaving home to remove visible dirt</w:t>
      </w:r>
    </w:p>
    <w:p w14:paraId="659CB6E0" w14:textId="77777777" w:rsidR="00410F40" w:rsidRPr="005F58A9" w:rsidRDefault="00410F40" w:rsidP="00862EA0">
      <w:pPr>
        <w:pStyle w:val="ListParagraph"/>
        <w:numPr>
          <w:ilvl w:val="0"/>
          <w:numId w:val="4"/>
        </w:numPr>
        <w:jc w:val="both"/>
        <w:rPr>
          <w:sz w:val="24"/>
          <w:szCs w:val="24"/>
          <w:lang w:val="en-AU"/>
        </w:rPr>
      </w:pPr>
      <w:r w:rsidRPr="005F58A9">
        <w:rPr>
          <w:sz w:val="24"/>
          <w:szCs w:val="24"/>
          <w:lang w:val="en-AU"/>
        </w:rPr>
        <w:t>Clean all horse gear of visible dirt before leaving home</w:t>
      </w:r>
    </w:p>
    <w:p w14:paraId="4820ABE8" w14:textId="77777777" w:rsidR="00410F40" w:rsidRPr="005F58A9" w:rsidRDefault="00410F40" w:rsidP="00862EA0">
      <w:pPr>
        <w:pStyle w:val="ListParagraph"/>
        <w:numPr>
          <w:ilvl w:val="0"/>
          <w:numId w:val="4"/>
        </w:numPr>
        <w:jc w:val="both"/>
        <w:rPr>
          <w:sz w:val="24"/>
          <w:szCs w:val="24"/>
          <w:lang w:val="en-AU"/>
        </w:rPr>
      </w:pPr>
      <w:r w:rsidRPr="005F58A9">
        <w:rPr>
          <w:sz w:val="24"/>
          <w:szCs w:val="24"/>
          <w:lang w:val="en-AU"/>
        </w:rPr>
        <w:t>Bring sufficient tack, feed and water containers with you, to avoid sharing these at the event</w:t>
      </w:r>
    </w:p>
    <w:p w14:paraId="286FB8C7" w14:textId="77777777" w:rsidR="00410F40" w:rsidRPr="005F58A9" w:rsidRDefault="000E1451" w:rsidP="00862EA0">
      <w:pPr>
        <w:pStyle w:val="ListParagraph"/>
        <w:numPr>
          <w:ilvl w:val="0"/>
          <w:numId w:val="4"/>
        </w:numPr>
        <w:jc w:val="both"/>
        <w:rPr>
          <w:sz w:val="24"/>
          <w:szCs w:val="24"/>
          <w:lang w:val="en-AU"/>
        </w:rPr>
      </w:pPr>
      <w:r w:rsidRPr="005F58A9">
        <w:rPr>
          <w:sz w:val="24"/>
          <w:szCs w:val="24"/>
          <w:lang w:val="en-AU"/>
        </w:rPr>
        <w:t>Adhere to all</w:t>
      </w:r>
      <w:r w:rsidR="00410F40" w:rsidRPr="005F58A9">
        <w:rPr>
          <w:sz w:val="24"/>
          <w:szCs w:val="24"/>
          <w:lang w:val="en-AU"/>
        </w:rPr>
        <w:t xml:space="preserve"> regulations </w:t>
      </w:r>
      <w:r w:rsidRPr="005F58A9">
        <w:rPr>
          <w:sz w:val="24"/>
          <w:szCs w:val="24"/>
          <w:lang w:val="en-AU"/>
        </w:rPr>
        <w:t>regarding the transport of plants (including horse feed) and animals</w:t>
      </w:r>
      <w:r w:rsidR="005F58A9">
        <w:rPr>
          <w:sz w:val="24"/>
          <w:szCs w:val="24"/>
          <w:lang w:val="en-AU"/>
        </w:rPr>
        <w:t>,</w:t>
      </w:r>
      <w:r w:rsidRPr="005F58A9">
        <w:rPr>
          <w:sz w:val="24"/>
          <w:szCs w:val="24"/>
          <w:lang w:val="en-AU"/>
        </w:rPr>
        <w:t xml:space="preserve"> </w:t>
      </w:r>
      <w:r w:rsidR="00410F40" w:rsidRPr="005F58A9">
        <w:rPr>
          <w:sz w:val="24"/>
          <w:szCs w:val="24"/>
          <w:lang w:val="en-AU"/>
        </w:rPr>
        <w:t>which apply to your point of origin. International competitors must comply with Au</w:t>
      </w:r>
      <w:r w:rsidRPr="005F58A9">
        <w:rPr>
          <w:sz w:val="24"/>
          <w:szCs w:val="24"/>
          <w:lang w:val="en-AU"/>
        </w:rPr>
        <w:t>stralian quarantine regulations</w:t>
      </w:r>
    </w:p>
    <w:p w14:paraId="6110676F" w14:textId="77777777" w:rsidR="00E82A10" w:rsidRDefault="00E82A10" w:rsidP="00862EA0">
      <w:pPr>
        <w:jc w:val="both"/>
        <w:rPr>
          <w:sz w:val="24"/>
          <w:szCs w:val="24"/>
          <w:lang w:val="en-AU"/>
        </w:rPr>
      </w:pPr>
    </w:p>
    <w:p w14:paraId="4D5CEF8E" w14:textId="77777777" w:rsidR="00E82A10" w:rsidRPr="00B07BF4" w:rsidRDefault="00E82A10" w:rsidP="00862EA0">
      <w:pPr>
        <w:jc w:val="both"/>
        <w:rPr>
          <w:sz w:val="24"/>
          <w:szCs w:val="24"/>
          <w:lang w:val="en-AU"/>
        </w:rPr>
      </w:pPr>
    </w:p>
    <w:p w14:paraId="015EF973" w14:textId="77777777" w:rsidR="00410F40" w:rsidRPr="00C7785E" w:rsidRDefault="00410F40" w:rsidP="00862EA0">
      <w:pPr>
        <w:pStyle w:val="Heading3"/>
        <w:rPr>
          <w:rFonts w:asciiTheme="minorHAnsi" w:hAnsiTheme="minorHAnsi"/>
          <w:sz w:val="24"/>
          <w:szCs w:val="24"/>
          <w:lang w:val="en-AU"/>
        </w:rPr>
      </w:pPr>
      <w:bookmarkStart w:id="2" w:name="_Toc434861360"/>
      <w:r w:rsidRPr="00C7785E">
        <w:rPr>
          <w:rFonts w:asciiTheme="minorHAnsi" w:hAnsiTheme="minorHAnsi"/>
          <w:sz w:val="24"/>
          <w:szCs w:val="24"/>
          <w:lang w:val="en-AU"/>
        </w:rPr>
        <w:t xml:space="preserve">(ii) PREVENTING THE SPREAD OF DISEASE </w:t>
      </w:r>
      <w:r w:rsidRPr="00C7785E">
        <w:rPr>
          <w:rFonts w:asciiTheme="minorHAnsi" w:hAnsiTheme="minorHAnsi"/>
          <w:sz w:val="24"/>
          <w:szCs w:val="24"/>
          <w:u w:val="single"/>
          <w:lang w:val="en-AU"/>
        </w:rPr>
        <w:t>AT THE RIDE VENUE</w:t>
      </w:r>
      <w:bookmarkEnd w:id="2"/>
    </w:p>
    <w:p w14:paraId="3394629B" w14:textId="77777777" w:rsidR="00C7785E" w:rsidRPr="00C7785E" w:rsidRDefault="00C7785E" w:rsidP="00862EA0">
      <w:pPr>
        <w:jc w:val="both"/>
        <w:rPr>
          <w:sz w:val="24"/>
          <w:szCs w:val="24"/>
          <w:lang w:val="en-AU"/>
        </w:rPr>
      </w:pPr>
    </w:p>
    <w:p w14:paraId="5E97A621" w14:textId="77777777" w:rsidR="00410F40" w:rsidRPr="00C7785E" w:rsidRDefault="00410F40" w:rsidP="00862EA0">
      <w:pPr>
        <w:jc w:val="both"/>
        <w:rPr>
          <w:sz w:val="24"/>
          <w:szCs w:val="24"/>
          <w:lang w:val="en-AU"/>
        </w:rPr>
      </w:pPr>
      <w:r w:rsidRPr="00C7785E">
        <w:rPr>
          <w:sz w:val="24"/>
          <w:szCs w:val="24"/>
          <w:lang w:val="en-AU"/>
        </w:rPr>
        <w:t>The following actions are required of the person responsible for each horse.</w:t>
      </w:r>
    </w:p>
    <w:p w14:paraId="7ACD32D0" w14:textId="77777777" w:rsidR="00410F40" w:rsidRPr="00C7785E" w:rsidRDefault="00862EA0" w:rsidP="00862EA0">
      <w:pPr>
        <w:jc w:val="both"/>
        <w:rPr>
          <w:rStyle w:val="IntenseEmphasis"/>
          <w:sz w:val="24"/>
          <w:szCs w:val="24"/>
          <w:lang w:val="en-AU"/>
        </w:rPr>
      </w:pPr>
      <w:r w:rsidRPr="00C7785E">
        <w:rPr>
          <w:rStyle w:val="IntenseEmphasis"/>
          <w:sz w:val="24"/>
          <w:szCs w:val="24"/>
          <w:lang w:val="en-AU"/>
        </w:rPr>
        <w:t xml:space="preserve">A. </w:t>
      </w:r>
      <w:r w:rsidR="00410F40" w:rsidRPr="00C7785E">
        <w:rPr>
          <w:rStyle w:val="IntenseEmphasis"/>
          <w:sz w:val="24"/>
          <w:szCs w:val="24"/>
          <w:lang w:val="en-AU"/>
        </w:rPr>
        <w:t>INFORMATION</w:t>
      </w:r>
      <w:r w:rsidR="00FC4EC7" w:rsidRPr="00C7785E">
        <w:rPr>
          <w:rStyle w:val="IntenseEmphasis"/>
          <w:sz w:val="24"/>
          <w:szCs w:val="24"/>
          <w:lang w:val="en-AU"/>
        </w:rPr>
        <w:t xml:space="preserve"> AND HORSE HEALTH</w:t>
      </w:r>
    </w:p>
    <w:p w14:paraId="2D235099" w14:textId="77777777" w:rsidR="00410F40" w:rsidRPr="00792E60" w:rsidRDefault="00410F40" w:rsidP="00862EA0">
      <w:pPr>
        <w:pStyle w:val="ListParagraph"/>
        <w:numPr>
          <w:ilvl w:val="0"/>
          <w:numId w:val="6"/>
        </w:numPr>
        <w:jc w:val="both"/>
        <w:rPr>
          <w:sz w:val="24"/>
          <w:szCs w:val="24"/>
          <w:lang w:val="en-AU"/>
        </w:rPr>
      </w:pPr>
      <w:r w:rsidRPr="00B07BF4">
        <w:rPr>
          <w:sz w:val="24"/>
          <w:szCs w:val="24"/>
          <w:lang w:val="en-AU"/>
        </w:rPr>
        <w:t>At the gate,</w:t>
      </w:r>
      <w:r w:rsidR="0014482B">
        <w:rPr>
          <w:sz w:val="24"/>
          <w:szCs w:val="24"/>
          <w:lang w:val="en-AU"/>
        </w:rPr>
        <w:t xml:space="preserve"> </w:t>
      </w:r>
      <w:r w:rsidRPr="00B07BF4">
        <w:rPr>
          <w:sz w:val="24"/>
          <w:szCs w:val="24"/>
          <w:lang w:val="en-AU"/>
        </w:rPr>
        <w:t>the person responsible for the ho</w:t>
      </w:r>
      <w:r w:rsidR="00153873" w:rsidRPr="00B07BF4">
        <w:rPr>
          <w:sz w:val="24"/>
          <w:szCs w:val="24"/>
          <w:lang w:val="en-AU"/>
        </w:rPr>
        <w:t>rse will be asked to provide a f</w:t>
      </w:r>
      <w:r w:rsidRPr="00B07BF4">
        <w:rPr>
          <w:sz w:val="24"/>
          <w:szCs w:val="24"/>
          <w:lang w:val="en-AU"/>
        </w:rPr>
        <w:t>u</w:t>
      </w:r>
      <w:r w:rsidR="00153873" w:rsidRPr="00B07BF4">
        <w:rPr>
          <w:sz w:val="24"/>
          <w:szCs w:val="24"/>
          <w:lang w:val="en-AU"/>
        </w:rPr>
        <w:t>l</w:t>
      </w:r>
      <w:r w:rsidRPr="00B07BF4">
        <w:rPr>
          <w:sz w:val="24"/>
          <w:szCs w:val="24"/>
          <w:lang w:val="en-AU"/>
        </w:rPr>
        <w:t>ly completed temperature log for each horse entered in the rid</w:t>
      </w:r>
      <w:r w:rsidR="00DB28E2">
        <w:rPr>
          <w:sz w:val="24"/>
          <w:szCs w:val="24"/>
          <w:lang w:val="en-AU"/>
        </w:rPr>
        <w:t>e and its travelling companions</w:t>
      </w:r>
      <w:r w:rsidRPr="00B07BF4">
        <w:rPr>
          <w:sz w:val="24"/>
          <w:szCs w:val="24"/>
          <w:lang w:val="en-AU"/>
        </w:rPr>
        <w:t xml:space="preserve"> </w:t>
      </w:r>
      <w:r w:rsidR="00FC4EC7" w:rsidRPr="00792E60">
        <w:rPr>
          <w:sz w:val="24"/>
          <w:szCs w:val="24"/>
          <w:lang w:val="en-AU"/>
        </w:rPr>
        <w:t>Y</w:t>
      </w:r>
      <w:r w:rsidRPr="00792E60">
        <w:rPr>
          <w:sz w:val="24"/>
          <w:szCs w:val="24"/>
          <w:lang w:val="en-AU"/>
        </w:rPr>
        <w:t xml:space="preserve">our horse(s) may be required to be identified for the duration of the event by a number written in crayon on the rump. Numbers can be rewritten if they become illegible. The RO/Chief </w:t>
      </w:r>
      <w:r w:rsidR="00FC4EC7" w:rsidRPr="00792E60">
        <w:rPr>
          <w:sz w:val="24"/>
          <w:szCs w:val="24"/>
          <w:lang w:val="en-AU"/>
        </w:rPr>
        <w:t>Steward is responsible for this</w:t>
      </w:r>
    </w:p>
    <w:p w14:paraId="3ED7BAF3" w14:textId="77777777" w:rsidR="00FC4EC7" w:rsidRPr="00B07BF4" w:rsidRDefault="005F58A9" w:rsidP="00FC4EC7">
      <w:pPr>
        <w:pStyle w:val="ListParagraph"/>
        <w:numPr>
          <w:ilvl w:val="0"/>
          <w:numId w:val="6"/>
        </w:numPr>
        <w:jc w:val="both"/>
        <w:rPr>
          <w:sz w:val="24"/>
          <w:szCs w:val="24"/>
          <w:lang w:val="en-AU"/>
        </w:rPr>
      </w:pPr>
      <w:r>
        <w:rPr>
          <w:sz w:val="24"/>
          <w:szCs w:val="24"/>
          <w:lang w:val="en-AU"/>
        </w:rPr>
        <w:t>T</w:t>
      </w:r>
      <w:r w:rsidR="00FC4EC7" w:rsidRPr="00B07BF4">
        <w:rPr>
          <w:sz w:val="24"/>
          <w:szCs w:val="24"/>
          <w:lang w:val="en-AU"/>
        </w:rPr>
        <w:t xml:space="preserve">ake your horse/s </w:t>
      </w:r>
      <w:r w:rsidR="00E82A10">
        <w:rPr>
          <w:sz w:val="24"/>
          <w:szCs w:val="24"/>
          <w:lang w:val="en-AU"/>
        </w:rPr>
        <w:t xml:space="preserve">rectal </w:t>
      </w:r>
      <w:r w:rsidR="00FC4EC7" w:rsidRPr="00B07BF4">
        <w:rPr>
          <w:sz w:val="24"/>
          <w:szCs w:val="24"/>
          <w:lang w:val="en-AU"/>
        </w:rPr>
        <w:t xml:space="preserve">temperature </w:t>
      </w:r>
      <w:r w:rsidR="00E82A10">
        <w:rPr>
          <w:sz w:val="24"/>
          <w:szCs w:val="24"/>
          <w:lang w:val="en-AU"/>
        </w:rPr>
        <w:t>every morning</w:t>
      </w:r>
      <w:r w:rsidR="00FC4EC7" w:rsidRPr="00B07BF4">
        <w:rPr>
          <w:sz w:val="24"/>
          <w:szCs w:val="24"/>
          <w:lang w:val="en-AU"/>
        </w:rPr>
        <w:t xml:space="preserve"> from arrival at the ride venue until the pre ride vet check, and during ride vet checks if required</w:t>
      </w:r>
    </w:p>
    <w:p w14:paraId="752BCD0C" w14:textId="77777777" w:rsidR="00FC4EC7" w:rsidRPr="00B07BF4" w:rsidRDefault="00FC4EC7" w:rsidP="00FC4EC7">
      <w:pPr>
        <w:pStyle w:val="ListParagraph"/>
        <w:numPr>
          <w:ilvl w:val="0"/>
          <w:numId w:val="6"/>
        </w:numPr>
        <w:jc w:val="both"/>
        <w:rPr>
          <w:sz w:val="24"/>
          <w:szCs w:val="24"/>
          <w:lang w:val="en-AU"/>
        </w:rPr>
      </w:pPr>
      <w:r w:rsidRPr="00B07BF4">
        <w:rPr>
          <w:sz w:val="24"/>
          <w:szCs w:val="24"/>
          <w:lang w:val="en-AU"/>
        </w:rPr>
        <w:t>Immediately notify the Chief Steward/Head Vet /or Treatment vet if your horse becomes unwell during the event</w:t>
      </w:r>
    </w:p>
    <w:p w14:paraId="2C663E38" w14:textId="77777777" w:rsidR="005524E5" w:rsidRPr="00E567D9" w:rsidRDefault="00CE3CEB" w:rsidP="00161616">
      <w:pPr>
        <w:pStyle w:val="ListParagraph"/>
        <w:numPr>
          <w:ilvl w:val="0"/>
          <w:numId w:val="6"/>
        </w:numPr>
        <w:jc w:val="both"/>
        <w:rPr>
          <w:rStyle w:val="IntenseEmphasis"/>
          <w:lang w:val="en-AU"/>
        </w:rPr>
      </w:pPr>
      <w:r w:rsidRPr="005F58A9">
        <w:rPr>
          <w:sz w:val="24"/>
          <w:szCs w:val="24"/>
          <w:lang w:val="en-AU"/>
        </w:rPr>
        <w:t>H</w:t>
      </w:r>
      <w:r w:rsidR="00410F40" w:rsidRPr="005F58A9">
        <w:rPr>
          <w:sz w:val="24"/>
          <w:szCs w:val="24"/>
          <w:lang w:val="en-AU"/>
        </w:rPr>
        <w:t>orses</w:t>
      </w:r>
      <w:r w:rsidR="00FC4EC7" w:rsidRPr="005F58A9">
        <w:rPr>
          <w:sz w:val="24"/>
          <w:szCs w:val="24"/>
          <w:lang w:val="en-AU"/>
        </w:rPr>
        <w:t>,</w:t>
      </w:r>
      <w:r w:rsidRPr="005F58A9">
        <w:rPr>
          <w:sz w:val="24"/>
          <w:szCs w:val="24"/>
          <w:lang w:val="en-AU"/>
        </w:rPr>
        <w:t xml:space="preserve"> which are not </w:t>
      </w:r>
      <w:r w:rsidR="00410F40" w:rsidRPr="005F58A9">
        <w:rPr>
          <w:sz w:val="24"/>
          <w:szCs w:val="24"/>
          <w:lang w:val="en-AU"/>
        </w:rPr>
        <w:t>current</w:t>
      </w:r>
      <w:r w:rsidRPr="005F58A9">
        <w:rPr>
          <w:sz w:val="24"/>
          <w:szCs w:val="24"/>
          <w:lang w:val="en-AU"/>
        </w:rPr>
        <w:t>ly vaccinated</w:t>
      </w:r>
      <w:r w:rsidR="00410F40" w:rsidRPr="005F58A9">
        <w:rPr>
          <w:sz w:val="24"/>
          <w:szCs w:val="24"/>
          <w:lang w:val="en-AU"/>
        </w:rPr>
        <w:t xml:space="preserve"> against Hendra</w:t>
      </w:r>
      <w:r w:rsidR="00532E98" w:rsidRPr="005F58A9">
        <w:rPr>
          <w:sz w:val="24"/>
          <w:szCs w:val="24"/>
          <w:lang w:val="en-AU"/>
        </w:rPr>
        <w:t xml:space="preserve"> virus</w:t>
      </w:r>
      <w:r w:rsidR="00071CDB">
        <w:rPr>
          <w:sz w:val="24"/>
          <w:szCs w:val="24"/>
          <w:lang w:val="en-AU"/>
        </w:rPr>
        <w:t>,</w:t>
      </w:r>
      <w:r w:rsidR="00532E98" w:rsidRPr="005F58A9">
        <w:rPr>
          <w:sz w:val="24"/>
          <w:szCs w:val="24"/>
          <w:lang w:val="en-AU"/>
        </w:rPr>
        <w:t xml:space="preserve"> </w:t>
      </w:r>
      <w:r w:rsidR="00E84ACC" w:rsidRPr="005F58A9">
        <w:rPr>
          <w:sz w:val="24"/>
          <w:szCs w:val="24"/>
          <w:lang w:val="en-AU"/>
        </w:rPr>
        <w:t xml:space="preserve">from a high Hendra risk zone </w:t>
      </w:r>
      <w:r w:rsidR="00532E98" w:rsidRPr="005F58A9">
        <w:rPr>
          <w:sz w:val="24"/>
          <w:szCs w:val="24"/>
          <w:lang w:val="en-AU"/>
        </w:rPr>
        <w:t xml:space="preserve">are identified by a </w:t>
      </w:r>
      <w:r w:rsidR="00410F40" w:rsidRPr="005F58A9">
        <w:rPr>
          <w:sz w:val="24"/>
          <w:szCs w:val="24"/>
          <w:lang w:val="en-AU"/>
        </w:rPr>
        <w:t>ribbon in their mane</w:t>
      </w:r>
      <w:r w:rsidR="00E84ACC" w:rsidRPr="005F58A9">
        <w:rPr>
          <w:sz w:val="24"/>
          <w:szCs w:val="24"/>
          <w:lang w:val="en-AU"/>
        </w:rPr>
        <w:t xml:space="preserve"> </w:t>
      </w:r>
      <w:r w:rsidR="00410F40" w:rsidRPr="005F58A9">
        <w:rPr>
          <w:sz w:val="24"/>
          <w:szCs w:val="24"/>
          <w:lang w:val="en-AU"/>
        </w:rPr>
        <w:t>for the duration of the event. The event or</w:t>
      </w:r>
      <w:r w:rsidRPr="005F58A9">
        <w:rPr>
          <w:sz w:val="24"/>
          <w:szCs w:val="24"/>
          <w:lang w:val="en-AU"/>
        </w:rPr>
        <w:t xml:space="preserve">ganisers will provide the </w:t>
      </w:r>
      <w:r w:rsidR="00410F40" w:rsidRPr="005F58A9">
        <w:rPr>
          <w:sz w:val="24"/>
          <w:szCs w:val="24"/>
          <w:lang w:val="en-AU"/>
        </w:rPr>
        <w:t>ribbon</w:t>
      </w:r>
    </w:p>
    <w:p w14:paraId="696DC3BB" w14:textId="77777777" w:rsidR="005F58A9" w:rsidRDefault="005F58A9" w:rsidP="00B47F68">
      <w:pPr>
        <w:jc w:val="both"/>
        <w:rPr>
          <w:rStyle w:val="IntenseEmphasis"/>
          <w:sz w:val="24"/>
          <w:szCs w:val="24"/>
          <w:lang w:val="en-AU"/>
        </w:rPr>
      </w:pPr>
    </w:p>
    <w:p w14:paraId="65E6A1DE" w14:textId="77777777" w:rsidR="00515DD6" w:rsidRDefault="00515DD6" w:rsidP="00B47F68">
      <w:pPr>
        <w:jc w:val="both"/>
        <w:rPr>
          <w:rStyle w:val="IntenseEmphasis"/>
          <w:sz w:val="24"/>
          <w:szCs w:val="24"/>
          <w:lang w:val="en-AU"/>
        </w:rPr>
      </w:pPr>
    </w:p>
    <w:p w14:paraId="5BDCB32A" w14:textId="77777777" w:rsidR="00515DD6" w:rsidRPr="00C7785E" w:rsidRDefault="00515DD6" w:rsidP="00B47F68">
      <w:pPr>
        <w:jc w:val="both"/>
        <w:rPr>
          <w:rStyle w:val="IntenseEmphasis"/>
          <w:sz w:val="24"/>
          <w:szCs w:val="24"/>
          <w:lang w:val="en-AU"/>
        </w:rPr>
      </w:pPr>
    </w:p>
    <w:p w14:paraId="32FAD186" w14:textId="77777777" w:rsidR="00CB4273" w:rsidRPr="00C7785E" w:rsidRDefault="00CB4273" w:rsidP="0033054C">
      <w:pPr>
        <w:ind w:left="360"/>
        <w:jc w:val="both"/>
        <w:rPr>
          <w:rStyle w:val="IntenseEmphasis"/>
          <w:sz w:val="24"/>
          <w:szCs w:val="24"/>
          <w:lang w:val="en-AU"/>
        </w:rPr>
      </w:pPr>
      <w:r w:rsidRPr="00C7785E">
        <w:rPr>
          <w:rStyle w:val="IntenseEmphasis"/>
          <w:sz w:val="24"/>
          <w:szCs w:val="24"/>
          <w:lang w:val="en-AU"/>
        </w:rPr>
        <w:lastRenderedPageBreak/>
        <w:t>Veterinary Treatment Hospital and Isolation Zone</w:t>
      </w:r>
    </w:p>
    <w:p w14:paraId="5B44CD6E" w14:textId="77777777" w:rsidR="00CB4273" w:rsidRPr="00CB4273" w:rsidRDefault="00CB4273" w:rsidP="00CB4273">
      <w:pPr>
        <w:pStyle w:val="ListParagraph"/>
        <w:numPr>
          <w:ilvl w:val="0"/>
          <w:numId w:val="6"/>
        </w:numPr>
        <w:jc w:val="both"/>
        <w:rPr>
          <w:sz w:val="24"/>
          <w:szCs w:val="24"/>
          <w:lang w:val="en-AU"/>
        </w:rPr>
      </w:pPr>
      <w:r w:rsidRPr="00CB4273">
        <w:rPr>
          <w:sz w:val="24"/>
          <w:szCs w:val="24"/>
          <w:lang w:val="en-AU"/>
        </w:rPr>
        <w:t xml:space="preserve">Treating Hendra unvaccinated horses from </w:t>
      </w:r>
      <w:r w:rsidR="00BD0BB1">
        <w:rPr>
          <w:sz w:val="24"/>
          <w:szCs w:val="24"/>
          <w:lang w:val="en-AU"/>
        </w:rPr>
        <w:t>Hendra risk areas:</w:t>
      </w:r>
      <w:r w:rsidRPr="00CB4273">
        <w:rPr>
          <w:sz w:val="24"/>
          <w:szCs w:val="24"/>
          <w:lang w:val="en-AU"/>
        </w:rPr>
        <w:t xml:space="preserve"> invasive procedures such as stomach tubing, rectal exams and administration of iv fluids </w:t>
      </w:r>
      <w:r w:rsidR="0002562F">
        <w:rPr>
          <w:sz w:val="24"/>
          <w:szCs w:val="24"/>
          <w:lang w:val="en-AU"/>
        </w:rPr>
        <w:t xml:space="preserve">might be </w:t>
      </w:r>
      <w:r w:rsidRPr="00CB4273">
        <w:rPr>
          <w:sz w:val="24"/>
          <w:szCs w:val="24"/>
          <w:lang w:val="en-AU"/>
        </w:rPr>
        <w:t>conduc</w:t>
      </w:r>
      <w:r w:rsidR="00BD0BB1">
        <w:rPr>
          <w:sz w:val="24"/>
          <w:szCs w:val="24"/>
          <w:lang w:val="en-AU"/>
        </w:rPr>
        <w:t>t</w:t>
      </w:r>
      <w:r w:rsidRPr="00CB4273">
        <w:rPr>
          <w:sz w:val="24"/>
          <w:szCs w:val="24"/>
          <w:lang w:val="en-AU"/>
        </w:rPr>
        <w:t>ed with appropriate PPE and the person in charge of the horse shall be responsible for payment of these costs.</w:t>
      </w:r>
    </w:p>
    <w:p w14:paraId="7989E74C" w14:textId="77777777" w:rsidR="00CB4273" w:rsidRPr="00CB4273" w:rsidRDefault="00CB4273" w:rsidP="00CB4273">
      <w:pPr>
        <w:pStyle w:val="ListParagraph"/>
        <w:numPr>
          <w:ilvl w:val="0"/>
          <w:numId w:val="6"/>
        </w:numPr>
        <w:jc w:val="both"/>
        <w:rPr>
          <w:sz w:val="24"/>
          <w:szCs w:val="24"/>
          <w:lang w:val="en-AU"/>
        </w:rPr>
      </w:pPr>
      <w:r w:rsidRPr="00CB4273">
        <w:rPr>
          <w:sz w:val="24"/>
          <w:szCs w:val="24"/>
          <w:lang w:val="en-AU"/>
        </w:rPr>
        <w:t xml:space="preserve">Prior to the event, the Biosecurity Manager and Organising Committee will identify and mark off an agreed isolation zone with </w:t>
      </w:r>
      <w:r w:rsidRPr="00CB5FAA">
        <w:rPr>
          <w:sz w:val="24"/>
          <w:szCs w:val="24"/>
          <w:lang w:val="en-AU"/>
        </w:rPr>
        <w:t xml:space="preserve">hazard tape, a minimal </w:t>
      </w:r>
      <w:r w:rsidR="0033054C" w:rsidRPr="00CB5FAA">
        <w:rPr>
          <w:sz w:val="24"/>
          <w:szCs w:val="24"/>
          <w:lang w:val="en-AU"/>
        </w:rPr>
        <w:t xml:space="preserve">15 </w:t>
      </w:r>
      <w:r w:rsidRPr="00CB5FAA">
        <w:rPr>
          <w:sz w:val="24"/>
          <w:szCs w:val="24"/>
          <w:lang w:val="en-AU"/>
        </w:rPr>
        <w:t xml:space="preserve">metre </w:t>
      </w:r>
      <w:r w:rsidR="0033054C" w:rsidRPr="00CB5FAA">
        <w:rPr>
          <w:sz w:val="24"/>
          <w:szCs w:val="24"/>
          <w:lang w:val="en-AU"/>
        </w:rPr>
        <w:t>t</w:t>
      </w:r>
      <w:r w:rsidRPr="00CB5FAA">
        <w:rPr>
          <w:sz w:val="24"/>
          <w:szCs w:val="24"/>
          <w:lang w:val="en-AU"/>
        </w:rPr>
        <w:t>o horses or other people.</w:t>
      </w:r>
    </w:p>
    <w:p w14:paraId="3A7B55DB" w14:textId="77777777" w:rsidR="00CB4273" w:rsidRPr="003E7D70" w:rsidRDefault="00CB4273" w:rsidP="003E7D70">
      <w:pPr>
        <w:ind w:left="360"/>
        <w:jc w:val="both"/>
        <w:rPr>
          <w:sz w:val="20"/>
          <w:szCs w:val="20"/>
          <w:lang w:val="en-AU"/>
        </w:rPr>
      </w:pPr>
    </w:p>
    <w:p w14:paraId="28998728" w14:textId="77777777" w:rsidR="00532E98" w:rsidRPr="00BA75D0" w:rsidRDefault="00CB4273" w:rsidP="00BA75D0">
      <w:pPr>
        <w:ind w:left="360"/>
        <w:jc w:val="both"/>
        <w:rPr>
          <w:sz w:val="20"/>
          <w:szCs w:val="20"/>
          <w:lang w:val="en-AU"/>
        </w:rPr>
      </w:pPr>
      <w:r w:rsidRPr="003E7D70">
        <w:rPr>
          <w:sz w:val="20"/>
          <w:szCs w:val="20"/>
          <w:lang w:val="en-AU"/>
        </w:rPr>
        <w:t xml:space="preserve">The Biosecurity Manager, in consultation with the Organising Committee, is in charge should a biosecurity risk arise.  While the Biosecurity Manager does not possess the legal powers necessary to quarantine or restrict movements of people, they will arrange to have the details of any person and/or animal leaving the grounds if they </w:t>
      </w:r>
      <w:r w:rsidRPr="005F58A9">
        <w:rPr>
          <w:sz w:val="20"/>
          <w:szCs w:val="20"/>
          <w:lang w:val="en-AU"/>
        </w:rPr>
        <w:t>have been directed not to.</w:t>
      </w:r>
    </w:p>
    <w:p w14:paraId="24E2BFC8" w14:textId="77777777" w:rsidR="00C7785E" w:rsidRDefault="00C7785E" w:rsidP="00862EA0">
      <w:pPr>
        <w:jc w:val="both"/>
        <w:rPr>
          <w:rStyle w:val="IntenseEmphasis"/>
          <w:lang w:val="en-AU"/>
        </w:rPr>
      </w:pPr>
    </w:p>
    <w:p w14:paraId="29E4229D" w14:textId="77777777" w:rsidR="00410F40" w:rsidRPr="00C7785E" w:rsidRDefault="00862EA0" w:rsidP="00862EA0">
      <w:pPr>
        <w:jc w:val="both"/>
        <w:rPr>
          <w:rStyle w:val="IntenseEmphasis"/>
          <w:sz w:val="24"/>
          <w:szCs w:val="24"/>
          <w:lang w:val="en-AU"/>
        </w:rPr>
      </w:pPr>
      <w:r w:rsidRPr="00C7785E">
        <w:rPr>
          <w:rStyle w:val="IntenseEmphasis"/>
          <w:sz w:val="24"/>
          <w:szCs w:val="24"/>
          <w:lang w:val="en-AU"/>
        </w:rPr>
        <w:t xml:space="preserve">B. </w:t>
      </w:r>
      <w:r w:rsidR="00410F40" w:rsidRPr="00C7785E">
        <w:rPr>
          <w:rStyle w:val="IntenseEmphasis"/>
          <w:sz w:val="24"/>
          <w:szCs w:val="24"/>
          <w:lang w:val="en-AU"/>
        </w:rPr>
        <w:t>HYGIENE</w:t>
      </w:r>
    </w:p>
    <w:p w14:paraId="3010BB66" w14:textId="77777777" w:rsidR="00410F40" w:rsidRPr="00DB28E2" w:rsidRDefault="00410F40" w:rsidP="00180D32">
      <w:pPr>
        <w:jc w:val="both"/>
        <w:rPr>
          <w:sz w:val="24"/>
          <w:szCs w:val="24"/>
          <w:lang w:val="en-AU"/>
        </w:rPr>
      </w:pPr>
      <w:r w:rsidRPr="00DB28E2">
        <w:rPr>
          <w:sz w:val="24"/>
          <w:szCs w:val="24"/>
          <w:lang w:val="en-AU"/>
        </w:rPr>
        <w:t>As much as possible, minimise contact with other people’s horses, and restrict access to your horse/s by others</w:t>
      </w:r>
      <w:r w:rsidR="00180D32" w:rsidRPr="00DB28E2">
        <w:rPr>
          <w:sz w:val="24"/>
          <w:szCs w:val="24"/>
          <w:lang w:val="en-AU"/>
        </w:rPr>
        <w:t xml:space="preserve">, </w:t>
      </w:r>
      <w:r w:rsidR="00180D32" w:rsidRPr="00DB28E2">
        <w:rPr>
          <w:rFonts w:ascii="Calibri" w:hAnsi="Calibri" w:cs="Calibri"/>
          <w:b/>
          <w:bCs/>
          <w:color w:val="000000"/>
          <w:sz w:val="24"/>
          <w:szCs w:val="24"/>
          <w:lang w:val="en-AU"/>
        </w:rPr>
        <w:t xml:space="preserve">in particular other people’s horses. </w:t>
      </w:r>
    </w:p>
    <w:p w14:paraId="0CF21425" w14:textId="77777777" w:rsidR="00180D32" w:rsidRPr="00DB28E2" w:rsidRDefault="00410F40" w:rsidP="00862EA0">
      <w:pPr>
        <w:pStyle w:val="ListParagraph"/>
        <w:numPr>
          <w:ilvl w:val="0"/>
          <w:numId w:val="7"/>
        </w:numPr>
        <w:jc w:val="both"/>
        <w:rPr>
          <w:sz w:val="24"/>
          <w:szCs w:val="24"/>
          <w:lang w:val="en-AU"/>
        </w:rPr>
      </w:pPr>
      <w:r w:rsidRPr="00DB28E2">
        <w:rPr>
          <w:sz w:val="24"/>
          <w:szCs w:val="24"/>
          <w:lang w:val="en-AU"/>
        </w:rPr>
        <w:t>Clean your horse yards of manure and feed scraps on a regular basis</w:t>
      </w:r>
      <w:r w:rsidR="00180D32" w:rsidRPr="00DB28E2">
        <w:rPr>
          <w:rFonts w:ascii="Calibri" w:hAnsi="Calibri" w:cs="Calibri"/>
          <w:color w:val="000000"/>
          <w:sz w:val="24"/>
          <w:szCs w:val="24"/>
          <w:lang w:val="en-AU"/>
        </w:rPr>
        <w:t xml:space="preserve"> </w:t>
      </w:r>
      <w:r w:rsidR="00180D32" w:rsidRPr="00DB28E2">
        <w:rPr>
          <w:sz w:val="24"/>
          <w:szCs w:val="24"/>
          <w:lang w:val="en-AU"/>
        </w:rPr>
        <w:t xml:space="preserve"> </w:t>
      </w:r>
    </w:p>
    <w:p w14:paraId="3DFB8BFC" w14:textId="77777777" w:rsidR="00410F40" w:rsidRPr="00DB28E2" w:rsidRDefault="00180D32" w:rsidP="00862EA0">
      <w:pPr>
        <w:pStyle w:val="ListParagraph"/>
        <w:numPr>
          <w:ilvl w:val="0"/>
          <w:numId w:val="7"/>
        </w:numPr>
        <w:jc w:val="both"/>
        <w:rPr>
          <w:sz w:val="24"/>
          <w:szCs w:val="24"/>
          <w:lang w:val="en-AU"/>
        </w:rPr>
      </w:pPr>
      <w:r w:rsidRPr="00DB28E2">
        <w:rPr>
          <w:rFonts w:ascii="Calibri" w:hAnsi="Calibri" w:cs="Calibri"/>
          <w:color w:val="000000"/>
          <w:sz w:val="24"/>
          <w:szCs w:val="24"/>
          <w:lang w:val="en-AU"/>
        </w:rPr>
        <w:t xml:space="preserve">A </w:t>
      </w:r>
      <w:r w:rsidRPr="00DB28E2">
        <w:rPr>
          <w:rFonts w:ascii="Calibri" w:hAnsi="Calibri" w:cs="Calibri"/>
          <w:b/>
          <w:bCs/>
          <w:color w:val="000000"/>
          <w:sz w:val="24"/>
          <w:szCs w:val="24"/>
          <w:lang w:val="en-AU"/>
        </w:rPr>
        <w:t xml:space="preserve">PPE KIT </w:t>
      </w:r>
      <w:r w:rsidRPr="00DB28E2">
        <w:rPr>
          <w:rFonts w:ascii="Calibri" w:hAnsi="Calibri" w:cs="Calibri"/>
          <w:color w:val="000000"/>
          <w:sz w:val="24"/>
          <w:szCs w:val="24"/>
          <w:lang w:val="en-AU"/>
        </w:rPr>
        <w:t>with mask, gloves, overalls &amp; goggles will be held on grounds</w:t>
      </w:r>
    </w:p>
    <w:p w14:paraId="76361364" w14:textId="77777777" w:rsidR="00410F40" w:rsidRPr="00DB28E2" w:rsidRDefault="00410F40" w:rsidP="00862EA0">
      <w:pPr>
        <w:pStyle w:val="ListParagraph"/>
        <w:numPr>
          <w:ilvl w:val="0"/>
          <w:numId w:val="7"/>
        </w:numPr>
        <w:jc w:val="both"/>
        <w:rPr>
          <w:sz w:val="24"/>
          <w:szCs w:val="24"/>
          <w:lang w:val="en-AU"/>
        </w:rPr>
      </w:pPr>
      <w:r w:rsidRPr="00DB28E2">
        <w:rPr>
          <w:sz w:val="24"/>
          <w:szCs w:val="24"/>
          <w:lang w:val="en-AU"/>
        </w:rPr>
        <w:t>Collect manure so it can be easily removed from your camp by the event organisers</w:t>
      </w:r>
    </w:p>
    <w:p w14:paraId="1392E329" w14:textId="77777777" w:rsidR="000770C8" w:rsidRDefault="000770C8" w:rsidP="00862EA0">
      <w:pPr>
        <w:jc w:val="both"/>
        <w:rPr>
          <w:rStyle w:val="IntenseEmphasis"/>
          <w:sz w:val="24"/>
          <w:szCs w:val="24"/>
          <w:lang w:val="en-AU"/>
        </w:rPr>
      </w:pPr>
    </w:p>
    <w:p w14:paraId="05214AE1" w14:textId="77777777" w:rsidR="00410F40" w:rsidRPr="00DB28E2" w:rsidRDefault="00CE3CEB" w:rsidP="00862EA0">
      <w:pPr>
        <w:jc w:val="both"/>
        <w:rPr>
          <w:rStyle w:val="IntenseEmphasis"/>
          <w:sz w:val="24"/>
          <w:szCs w:val="24"/>
          <w:lang w:val="en-AU"/>
        </w:rPr>
      </w:pPr>
      <w:r w:rsidRPr="00DB28E2">
        <w:rPr>
          <w:rStyle w:val="IntenseEmphasis"/>
          <w:sz w:val="24"/>
          <w:szCs w:val="24"/>
          <w:lang w:val="en-AU"/>
        </w:rPr>
        <w:t>C</w:t>
      </w:r>
      <w:r w:rsidR="00862EA0" w:rsidRPr="00DB28E2">
        <w:rPr>
          <w:rStyle w:val="IntenseEmphasis"/>
          <w:sz w:val="24"/>
          <w:szCs w:val="24"/>
          <w:lang w:val="en-AU"/>
        </w:rPr>
        <w:t xml:space="preserve">. </w:t>
      </w:r>
      <w:r w:rsidR="00410F40" w:rsidRPr="00DB28E2">
        <w:rPr>
          <w:rStyle w:val="IntenseEmphasis"/>
          <w:sz w:val="24"/>
          <w:szCs w:val="24"/>
          <w:lang w:val="en-AU"/>
        </w:rPr>
        <w:t>FINANCIAL RESPONSIBILITY</w:t>
      </w:r>
    </w:p>
    <w:p w14:paraId="694248F1" w14:textId="77777777" w:rsidR="00862EA0" w:rsidRPr="00B07BF4" w:rsidRDefault="00410F40" w:rsidP="00862EA0">
      <w:pPr>
        <w:jc w:val="both"/>
        <w:rPr>
          <w:sz w:val="24"/>
          <w:szCs w:val="24"/>
          <w:lang w:val="en-AU"/>
        </w:rPr>
      </w:pPr>
      <w:r w:rsidRPr="00DB28E2">
        <w:rPr>
          <w:sz w:val="24"/>
          <w:szCs w:val="24"/>
          <w:lang w:val="en-AU"/>
        </w:rPr>
        <w:t xml:space="preserve">Please note that the person responsible for any horse requiring treatment, including sampling and laboratory testing, will be responsible for all costs associated with treatment, including all PPE gear used. Horses’ logbooks will not be returned while accounts remain outstanding. </w:t>
      </w:r>
    </w:p>
    <w:p w14:paraId="2EF53006" w14:textId="77777777" w:rsidR="00E567D9" w:rsidRDefault="00E567D9" w:rsidP="00862EA0">
      <w:pPr>
        <w:jc w:val="both"/>
        <w:rPr>
          <w:sz w:val="24"/>
          <w:szCs w:val="24"/>
          <w:lang w:val="en-AU"/>
        </w:rPr>
      </w:pPr>
    </w:p>
    <w:p w14:paraId="0F40344B" w14:textId="77777777" w:rsidR="00410F40" w:rsidRPr="00C7785E" w:rsidRDefault="0044157B" w:rsidP="00862EA0">
      <w:pPr>
        <w:jc w:val="both"/>
        <w:rPr>
          <w:rStyle w:val="IntenseEmphasis"/>
          <w:sz w:val="24"/>
          <w:szCs w:val="24"/>
          <w:lang w:val="en-AU"/>
        </w:rPr>
      </w:pPr>
      <w:r w:rsidRPr="00C7785E">
        <w:rPr>
          <w:rStyle w:val="IntenseEmphasis"/>
          <w:sz w:val="24"/>
          <w:szCs w:val="24"/>
          <w:lang w:val="en-AU"/>
        </w:rPr>
        <w:t>D</w:t>
      </w:r>
      <w:r w:rsidR="00410F40" w:rsidRPr="00C7785E">
        <w:rPr>
          <w:rStyle w:val="IntenseEmphasis"/>
          <w:sz w:val="24"/>
          <w:szCs w:val="24"/>
          <w:lang w:val="en-AU"/>
        </w:rPr>
        <w:t>. BIOSECURITY INCIDENT CONTINGENCY PLAN</w:t>
      </w:r>
    </w:p>
    <w:p w14:paraId="2D22DA1E" w14:textId="77777777" w:rsidR="00410F40" w:rsidRPr="00B07BF4" w:rsidRDefault="00410F40" w:rsidP="00862EA0">
      <w:pPr>
        <w:jc w:val="both"/>
        <w:rPr>
          <w:sz w:val="24"/>
          <w:szCs w:val="24"/>
          <w:lang w:val="en-AU"/>
        </w:rPr>
      </w:pPr>
      <w:r w:rsidRPr="00B07BF4">
        <w:rPr>
          <w:sz w:val="24"/>
          <w:szCs w:val="24"/>
          <w:lang w:val="en-AU"/>
        </w:rPr>
        <w:t>In the event that a sick horse is confirmed at the event, the following plan is to be followed:</w:t>
      </w:r>
    </w:p>
    <w:p w14:paraId="2D168592" w14:textId="77777777" w:rsidR="00410F40" w:rsidRPr="00C7785E" w:rsidRDefault="00410F40" w:rsidP="00862EA0">
      <w:pPr>
        <w:jc w:val="both"/>
        <w:rPr>
          <w:rStyle w:val="Strong"/>
          <w:sz w:val="24"/>
          <w:szCs w:val="24"/>
          <w:lang w:val="en-AU"/>
        </w:rPr>
      </w:pPr>
      <w:r w:rsidRPr="00C7785E">
        <w:rPr>
          <w:rStyle w:val="Strong"/>
          <w:sz w:val="24"/>
          <w:szCs w:val="24"/>
          <w:lang w:val="en-AU"/>
        </w:rPr>
        <w:t>Sick horse</w:t>
      </w:r>
    </w:p>
    <w:p w14:paraId="540EEF41" w14:textId="77777777" w:rsidR="00410F40" w:rsidRPr="00C7785E" w:rsidRDefault="00410F40" w:rsidP="00862EA0">
      <w:pPr>
        <w:pStyle w:val="ListParagraph"/>
        <w:numPr>
          <w:ilvl w:val="0"/>
          <w:numId w:val="16"/>
        </w:numPr>
        <w:jc w:val="both"/>
        <w:rPr>
          <w:sz w:val="24"/>
          <w:szCs w:val="24"/>
          <w:lang w:val="en-AU"/>
        </w:rPr>
      </w:pPr>
      <w:r w:rsidRPr="00C7785E">
        <w:rPr>
          <w:sz w:val="24"/>
          <w:szCs w:val="24"/>
          <w:lang w:val="en-AU"/>
        </w:rPr>
        <w:t>Organising Committee and Biosecurity Manager are to be advised of a sick horse immediately.</w:t>
      </w:r>
    </w:p>
    <w:p w14:paraId="5BFD79D0" w14:textId="77777777" w:rsidR="00410F40" w:rsidRPr="00C7785E" w:rsidRDefault="00410F40" w:rsidP="00862EA0">
      <w:pPr>
        <w:pStyle w:val="ListParagraph"/>
        <w:numPr>
          <w:ilvl w:val="0"/>
          <w:numId w:val="16"/>
        </w:numPr>
        <w:jc w:val="both"/>
        <w:rPr>
          <w:sz w:val="24"/>
          <w:szCs w:val="24"/>
          <w:lang w:val="en-AU"/>
        </w:rPr>
      </w:pPr>
      <w:r w:rsidRPr="00C7785E">
        <w:rPr>
          <w:sz w:val="24"/>
          <w:szCs w:val="24"/>
          <w:lang w:val="en-AU"/>
        </w:rPr>
        <w:t>Biosecurity</w:t>
      </w:r>
      <w:r w:rsidR="00C773B9" w:rsidRPr="00C7785E">
        <w:rPr>
          <w:sz w:val="24"/>
          <w:szCs w:val="24"/>
          <w:lang w:val="en-AU"/>
        </w:rPr>
        <w:t xml:space="preserve"> Manager will contact the Head </w:t>
      </w:r>
      <w:r w:rsidRPr="00C7785E">
        <w:rPr>
          <w:sz w:val="24"/>
          <w:szCs w:val="24"/>
          <w:lang w:val="en-AU"/>
        </w:rPr>
        <w:t>vet.</w:t>
      </w:r>
    </w:p>
    <w:p w14:paraId="2636FB4D" w14:textId="77777777" w:rsidR="00410F40" w:rsidRPr="00C7785E" w:rsidRDefault="00410F40" w:rsidP="00862EA0">
      <w:pPr>
        <w:pStyle w:val="ListParagraph"/>
        <w:numPr>
          <w:ilvl w:val="0"/>
          <w:numId w:val="16"/>
        </w:numPr>
        <w:jc w:val="both"/>
        <w:rPr>
          <w:sz w:val="24"/>
          <w:szCs w:val="24"/>
          <w:lang w:val="en-AU"/>
        </w:rPr>
      </w:pPr>
      <w:r w:rsidRPr="00C7785E">
        <w:rPr>
          <w:sz w:val="24"/>
          <w:szCs w:val="24"/>
          <w:lang w:val="en-AU"/>
        </w:rPr>
        <w:t>Horse is to be taken to isolation area, via the most direct route avoiding any unnecessary contact with other people or horses until review by the vet.</w:t>
      </w:r>
    </w:p>
    <w:p w14:paraId="2653918A" w14:textId="77777777" w:rsidR="00410F40" w:rsidRPr="00C7785E" w:rsidRDefault="00410F40" w:rsidP="00862EA0">
      <w:pPr>
        <w:jc w:val="both"/>
        <w:rPr>
          <w:rStyle w:val="Strong"/>
          <w:sz w:val="24"/>
          <w:szCs w:val="24"/>
          <w:lang w:val="en-AU"/>
        </w:rPr>
      </w:pPr>
      <w:r w:rsidRPr="00C7785E">
        <w:rPr>
          <w:rStyle w:val="Strong"/>
          <w:sz w:val="24"/>
          <w:szCs w:val="24"/>
          <w:lang w:val="en-AU"/>
        </w:rPr>
        <w:t>Vet attendance</w:t>
      </w:r>
    </w:p>
    <w:p w14:paraId="6F03296E" w14:textId="77777777" w:rsidR="00410F40" w:rsidRPr="00FB28C9" w:rsidRDefault="00410F40" w:rsidP="00862EA0">
      <w:pPr>
        <w:pStyle w:val="ListParagraph"/>
        <w:numPr>
          <w:ilvl w:val="0"/>
          <w:numId w:val="17"/>
        </w:numPr>
        <w:jc w:val="both"/>
        <w:rPr>
          <w:sz w:val="24"/>
          <w:szCs w:val="24"/>
          <w:lang w:val="en-AU"/>
        </w:rPr>
      </w:pPr>
      <w:r w:rsidRPr="00FB28C9">
        <w:rPr>
          <w:sz w:val="24"/>
          <w:szCs w:val="24"/>
          <w:lang w:val="en-AU"/>
        </w:rPr>
        <w:t xml:space="preserve">If the </w:t>
      </w:r>
      <w:r w:rsidR="00C773B9" w:rsidRPr="00FB28C9">
        <w:rPr>
          <w:sz w:val="24"/>
          <w:szCs w:val="24"/>
          <w:lang w:val="en-AU"/>
        </w:rPr>
        <w:t>Head</w:t>
      </w:r>
      <w:r w:rsidRPr="00FB28C9">
        <w:rPr>
          <w:sz w:val="24"/>
          <w:szCs w:val="24"/>
          <w:lang w:val="en-AU"/>
        </w:rPr>
        <w:t xml:space="preserve"> </w:t>
      </w:r>
      <w:r w:rsidR="00C773B9" w:rsidRPr="00FB28C9">
        <w:rPr>
          <w:sz w:val="24"/>
          <w:szCs w:val="24"/>
          <w:lang w:val="en-AU"/>
        </w:rPr>
        <w:t xml:space="preserve">or treating </w:t>
      </w:r>
      <w:r w:rsidRPr="00FB28C9">
        <w:rPr>
          <w:sz w:val="24"/>
          <w:szCs w:val="24"/>
          <w:lang w:val="en-AU"/>
        </w:rPr>
        <w:t>vet declines to attend to a non-Hendra vaccinated horse, the owner will be required to organise for their own treating vet, and if able to travel, leave the venue.</w:t>
      </w:r>
    </w:p>
    <w:p w14:paraId="67595A0B" w14:textId="77777777" w:rsidR="00410F40" w:rsidRPr="00B07BF4" w:rsidRDefault="00410F40" w:rsidP="00862EA0">
      <w:pPr>
        <w:pStyle w:val="ListParagraph"/>
        <w:numPr>
          <w:ilvl w:val="0"/>
          <w:numId w:val="17"/>
        </w:numPr>
        <w:jc w:val="both"/>
        <w:rPr>
          <w:sz w:val="24"/>
          <w:szCs w:val="24"/>
          <w:lang w:val="en-AU"/>
        </w:rPr>
      </w:pPr>
      <w:r w:rsidRPr="00B07BF4">
        <w:rPr>
          <w:sz w:val="24"/>
          <w:szCs w:val="24"/>
          <w:lang w:val="en-AU"/>
        </w:rPr>
        <w:t>If the hors</w:t>
      </w:r>
      <w:r w:rsidR="00C773B9" w:rsidRPr="00B07BF4">
        <w:rPr>
          <w:sz w:val="24"/>
          <w:szCs w:val="24"/>
          <w:lang w:val="en-AU"/>
        </w:rPr>
        <w:t>e is unable to travel, a</w:t>
      </w:r>
      <w:r w:rsidRPr="00B07BF4">
        <w:rPr>
          <w:sz w:val="24"/>
          <w:szCs w:val="24"/>
          <w:lang w:val="en-AU"/>
        </w:rPr>
        <w:t xml:space="preserve"> vet may decide to perform a Hendra virus exclusion test and the horse will remain in isolation until the test results are available.</w:t>
      </w:r>
    </w:p>
    <w:p w14:paraId="69E04637" w14:textId="77777777" w:rsidR="00410F40" w:rsidRPr="00B07BF4" w:rsidRDefault="00410F40" w:rsidP="00862EA0">
      <w:pPr>
        <w:pStyle w:val="ListParagraph"/>
        <w:numPr>
          <w:ilvl w:val="0"/>
          <w:numId w:val="17"/>
        </w:numPr>
        <w:spacing w:line="240" w:lineRule="auto"/>
        <w:jc w:val="both"/>
        <w:rPr>
          <w:sz w:val="24"/>
          <w:szCs w:val="24"/>
          <w:lang w:val="en-AU"/>
        </w:rPr>
      </w:pPr>
      <w:r w:rsidRPr="00B07BF4">
        <w:rPr>
          <w:sz w:val="24"/>
          <w:szCs w:val="24"/>
          <w:lang w:val="en-AU"/>
        </w:rPr>
        <w:lastRenderedPageBreak/>
        <w:t>If the horse is deemed to be non-infectious</w:t>
      </w:r>
      <w:r w:rsidR="00C773B9" w:rsidRPr="00B07BF4">
        <w:rPr>
          <w:sz w:val="24"/>
          <w:szCs w:val="24"/>
          <w:lang w:val="en-AU"/>
        </w:rPr>
        <w:t>,</w:t>
      </w:r>
      <w:r w:rsidRPr="00B07BF4">
        <w:rPr>
          <w:sz w:val="24"/>
          <w:szCs w:val="24"/>
          <w:lang w:val="en-AU"/>
        </w:rPr>
        <w:t xml:space="preserve"> it may be returned to regular stable and will be managed by owner/ exhibitor and attending vet (at owner's expense).</w:t>
      </w:r>
    </w:p>
    <w:p w14:paraId="5BF28D3C" w14:textId="77777777" w:rsidR="00410F40" w:rsidRPr="00C7785E" w:rsidRDefault="00410F40" w:rsidP="00862EA0">
      <w:pPr>
        <w:jc w:val="both"/>
        <w:rPr>
          <w:rStyle w:val="Strong"/>
          <w:sz w:val="24"/>
          <w:szCs w:val="24"/>
          <w:lang w:val="en-AU"/>
        </w:rPr>
      </w:pPr>
      <w:r w:rsidRPr="00C7785E">
        <w:rPr>
          <w:rStyle w:val="Strong"/>
          <w:sz w:val="24"/>
          <w:szCs w:val="24"/>
          <w:lang w:val="en-AU"/>
        </w:rPr>
        <w:t>- OR -</w:t>
      </w:r>
    </w:p>
    <w:p w14:paraId="03212E29" w14:textId="77777777" w:rsidR="00410F40" w:rsidRPr="00E567D9" w:rsidRDefault="00410F40" w:rsidP="00862EA0">
      <w:pPr>
        <w:pStyle w:val="ListParagraph"/>
        <w:numPr>
          <w:ilvl w:val="0"/>
          <w:numId w:val="18"/>
        </w:numPr>
        <w:jc w:val="both"/>
        <w:rPr>
          <w:sz w:val="24"/>
          <w:szCs w:val="24"/>
          <w:lang w:val="en-AU"/>
        </w:rPr>
      </w:pPr>
      <w:r w:rsidRPr="00E567D9">
        <w:rPr>
          <w:sz w:val="24"/>
          <w:szCs w:val="24"/>
          <w:lang w:val="en-AU"/>
        </w:rPr>
        <w:t>If the horse is diagnosed as being a possible biosecurity threat</w:t>
      </w:r>
      <w:r w:rsidR="00C773B9" w:rsidRPr="00E567D9">
        <w:rPr>
          <w:sz w:val="24"/>
          <w:szCs w:val="24"/>
          <w:lang w:val="en-AU"/>
        </w:rPr>
        <w:t>,</w:t>
      </w:r>
      <w:r w:rsidRPr="00E567D9">
        <w:rPr>
          <w:sz w:val="24"/>
          <w:szCs w:val="24"/>
          <w:lang w:val="en-AU"/>
        </w:rPr>
        <w:t xml:space="preserve"> it is to remain in isolation zone with a minimum </w:t>
      </w:r>
      <w:r w:rsidR="00161616" w:rsidRPr="00170ECC">
        <w:rPr>
          <w:sz w:val="24"/>
          <w:szCs w:val="24"/>
          <w:lang w:val="en-AU"/>
        </w:rPr>
        <w:t xml:space="preserve">15 </w:t>
      </w:r>
      <w:r w:rsidR="00C773B9" w:rsidRPr="00E567D9">
        <w:rPr>
          <w:sz w:val="24"/>
          <w:szCs w:val="24"/>
          <w:lang w:val="en-AU"/>
        </w:rPr>
        <w:t>-</w:t>
      </w:r>
      <w:r w:rsidRPr="00E567D9">
        <w:rPr>
          <w:sz w:val="24"/>
          <w:szCs w:val="24"/>
          <w:lang w:val="en-AU"/>
        </w:rPr>
        <w:t>metre to other horses or passing people.</w:t>
      </w:r>
    </w:p>
    <w:p w14:paraId="2AF49BEF" w14:textId="77777777" w:rsidR="00410F40" w:rsidRPr="00E567D9" w:rsidRDefault="00410F40" w:rsidP="00862EA0">
      <w:pPr>
        <w:pStyle w:val="ListParagraph"/>
        <w:numPr>
          <w:ilvl w:val="0"/>
          <w:numId w:val="18"/>
        </w:numPr>
        <w:jc w:val="both"/>
        <w:rPr>
          <w:sz w:val="24"/>
          <w:szCs w:val="24"/>
          <w:lang w:val="en-AU"/>
        </w:rPr>
      </w:pPr>
      <w:r w:rsidRPr="00E567D9">
        <w:rPr>
          <w:sz w:val="24"/>
          <w:szCs w:val="24"/>
          <w:lang w:val="en-AU"/>
        </w:rPr>
        <w:t xml:space="preserve">Biosecurity Manager will contact </w:t>
      </w:r>
      <w:r w:rsidRPr="00E567D9">
        <w:rPr>
          <w:i/>
          <w:sz w:val="24"/>
          <w:szCs w:val="24"/>
          <w:lang w:val="en-AU"/>
        </w:rPr>
        <w:t>Emergency Disease watch hotline</w:t>
      </w:r>
      <w:r w:rsidRPr="00E567D9">
        <w:rPr>
          <w:sz w:val="24"/>
          <w:szCs w:val="24"/>
          <w:lang w:val="en-AU"/>
        </w:rPr>
        <w:t xml:space="preserve"> for </w:t>
      </w:r>
      <w:r w:rsidR="006724AB" w:rsidRPr="00E567D9">
        <w:rPr>
          <w:sz w:val="24"/>
          <w:szCs w:val="24"/>
          <w:lang w:val="en-AU"/>
        </w:rPr>
        <w:t>South Australia</w:t>
      </w:r>
      <w:r w:rsidRPr="00E567D9">
        <w:rPr>
          <w:sz w:val="24"/>
          <w:szCs w:val="24"/>
          <w:lang w:val="en-AU"/>
        </w:rPr>
        <w:t>.</w:t>
      </w:r>
    </w:p>
    <w:p w14:paraId="050EECC8" w14:textId="77777777" w:rsidR="00410F40" w:rsidRPr="00132D6F" w:rsidRDefault="00410F40" w:rsidP="00862EA0">
      <w:pPr>
        <w:pStyle w:val="ListParagraph"/>
        <w:numPr>
          <w:ilvl w:val="0"/>
          <w:numId w:val="18"/>
        </w:numPr>
        <w:jc w:val="both"/>
        <w:rPr>
          <w:sz w:val="24"/>
          <w:szCs w:val="24"/>
          <w:lang w:val="en-AU"/>
        </w:rPr>
      </w:pPr>
      <w:r w:rsidRPr="00D10AEB">
        <w:rPr>
          <w:sz w:val="24"/>
          <w:szCs w:val="24"/>
          <w:lang w:val="en-AU"/>
        </w:rPr>
        <w:t xml:space="preserve">All people within the isolation zone </w:t>
      </w:r>
      <w:r w:rsidR="00C773B9" w:rsidRPr="00D10AEB">
        <w:rPr>
          <w:sz w:val="24"/>
          <w:szCs w:val="24"/>
          <w:lang w:val="en-AU"/>
        </w:rPr>
        <w:t>i.</w:t>
      </w:r>
      <w:r w:rsidRPr="00E12D00">
        <w:rPr>
          <w:sz w:val="24"/>
          <w:szCs w:val="24"/>
          <w:lang w:val="en-AU"/>
        </w:rPr>
        <w:t>e</w:t>
      </w:r>
      <w:r w:rsidR="00C773B9" w:rsidRPr="00E12D00">
        <w:rPr>
          <w:sz w:val="24"/>
          <w:szCs w:val="24"/>
          <w:lang w:val="en-AU"/>
        </w:rPr>
        <w:t>.</w:t>
      </w:r>
      <w:r w:rsidRPr="00132D6F">
        <w:rPr>
          <w:sz w:val="24"/>
          <w:szCs w:val="24"/>
          <w:lang w:val="en-AU"/>
        </w:rPr>
        <w:t xml:space="preserve"> vet, officials, owner, are to don PPE gear when tending to horse.</w:t>
      </w:r>
    </w:p>
    <w:p w14:paraId="289E6DAE" w14:textId="77777777" w:rsidR="00410F40" w:rsidRPr="00E567D9" w:rsidRDefault="00410F40" w:rsidP="00862EA0">
      <w:pPr>
        <w:pStyle w:val="ListParagraph"/>
        <w:numPr>
          <w:ilvl w:val="0"/>
          <w:numId w:val="18"/>
        </w:numPr>
        <w:jc w:val="both"/>
        <w:rPr>
          <w:sz w:val="24"/>
          <w:szCs w:val="24"/>
          <w:lang w:val="en-AU"/>
        </w:rPr>
      </w:pPr>
      <w:r w:rsidRPr="000F0118">
        <w:rPr>
          <w:sz w:val="24"/>
          <w:szCs w:val="24"/>
          <w:lang w:val="en-AU"/>
        </w:rPr>
        <w:t xml:space="preserve">Disinfection of shoes via </w:t>
      </w:r>
      <w:r w:rsidRPr="00170ECC">
        <w:rPr>
          <w:sz w:val="24"/>
          <w:szCs w:val="24"/>
          <w:lang w:val="en-AU"/>
        </w:rPr>
        <w:t>footbaths and strict hand hygiene</w:t>
      </w:r>
      <w:r w:rsidRPr="00E567D9">
        <w:rPr>
          <w:sz w:val="24"/>
          <w:szCs w:val="24"/>
          <w:lang w:val="en-AU"/>
        </w:rPr>
        <w:t xml:space="preserve"> to be followed.</w:t>
      </w:r>
    </w:p>
    <w:p w14:paraId="60E26874" w14:textId="77777777" w:rsidR="00EE747B" w:rsidRPr="00E567D9" w:rsidRDefault="00EE747B" w:rsidP="00EE747B">
      <w:pPr>
        <w:pStyle w:val="ListParagraph"/>
        <w:numPr>
          <w:ilvl w:val="0"/>
          <w:numId w:val="18"/>
        </w:numPr>
        <w:rPr>
          <w:b/>
          <w:noProof/>
          <w:sz w:val="24"/>
          <w:szCs w:val="24"/>
          <w:lang w:val="en-AU"/>
        </w:rPr>
      </w:pPr>
      <w:r w:rsidRPr="00170ECC">
        <w:rPr>
          <w:b/>
          <w:sz w:val="24"/>
          <w:szCs w:val="24"/>
          <w:lang w:val="en-AU"/>
        </w:rPr>
        <w:t>Hendra specific protocol</w:t>
      </w:r>
      <w:r w:rsidR="00BA75D0">
        <w:rPr>
          <w:b/>
          <w:sz w:val="24"/>
          <w:szCs w:val="24"/>
          <w:lang w:val="en-AU"/>
        </w:rPr>
        <w:t xml:space="preserve"> </w:t>
      </w:r>
      <w:r w:rsidR="00BA75D0">
        <w:rPr>
          <w:sz w:val="24"/>
          <w:szCs w:val="24"/>
          <w:lang w:val="en-AU"/>
        </w:rPr>
        <w:t>(next page)</w:t>
      </w:r>
      <w:r w:rsidR="00170ECC">
        <w:rPr>
          <w:b/>
          <w:noProof/>
          <w:sz w:val="24"/>
          <w:szCs w:val="24"/>
          <w:lang w:val="en-AU"/>
        </w:rPr>
        <w:t>:</w:t>
      </w:r>
    </w:p>
    <w:p w14:paraId="68CE057A" w14:textId="77777777" w:rsidR="00EE747B" w:rsidRPr="00EE747B" w:rsidRDefault="00EE747B" w:rsidP="00170ECC">
      <w:pPr>
        <w:pStyle w:val="ListParagraph"/>
        <w:rPr>
          <w:b/>
          <w:noProof/>
          <w:sz w:val="24"/>
          <w:szCs w:val="24"/>
          <w:lang w:val="en-AU"/>
        </w:rPr>
      </w:pPr>
    </w:p>
    <w:p w14:paraId="42B50345" w14:textId="77777777" w:rsidR="00EE747B" w:rsidRDefault="00EE747B" w:rsidP="00862EA0">
      <w:pPr>
        <w:jc w:val="both"/>
        <w:rPr>
          <w:rStyle w:val="Strong"/>
          <w:lang w:val="en-AU"/>
        </w:rPr>
      </w:pPr>
    </w:p>
    <w:p w14:paraId="354B41C3" w14:textId="77777777" w:rsidR="00EE747B" w:rsidRDefault="00C84A12" w:rsidP="00862EA0">
      <w:pPr>
        <w:jc w:val="both"/>
        <w:rPr>
          <w:rStyle w:val="Strong"/>
          <w:lang w:val="en-AU"/>
        </w:rPr>
      </w:pPr>
      <w:r>
        <w:rPr>
          <w:noProof/>
          <w:lang w:val="en-US"/>
        </w:rPr>
        <mc:AlternateContent>
          <mc:Choice Requires="wps">
            <w:drawing>
              <wp:anchor distT="0" distB="0" distL="114300" distR="114300" simplePos="0" relativeHeight="251675648" behindDoc="0" locked="0" layoutInCell="1" allowOverlap="1" wp14:anchorId="733C30D0" wp14:editId="67297EFE">
                <wp:simplePos x="0" y="0"/>
                <wp:positionH relativeFrom="column">
                  <wp:posOffset>845185</wp:posOffset>
                </wp:positionH>
                <wp:positionV relativeFrom="paragraph">
                  <wp:posOffset>2473325</wp:posOffset>
                </wp:positionV>
                <wp:extent cx="919480" cy="2501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919480" cy="250190"/>
                        </a:xfrm>
                        <a:prstGeom prst="rect">
                          <a:avLst/>
                        </a:prstGeom>
                        <a:solidFill>
                          <a:schemeClr val="accent3">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0033A" w14:textId="77777777" w:rsidR="00A169ED" w:rsidRPr="00C84A12" w:rsidRDefault="00A169ED">
                            <w:pPr>
                              <w:rPr>
                                <w:b/>
                              </w:rPr>
                            </w:pPr>
                            <w:r w:rsidRPr="00C84A12">
                              <w:rPr>
                                <w:b/>
                              </w:rPr>
                              <w:t>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3C30D0" id="_x0000_t202" coordsize="21600,21600" o:spt="202" path="m0,0l0,21600,21600,21600,21600,0xe">
                <v:stroke joinstyle="miter"/>
                <v:path gradientshapeok="t" o:connecttype="rect"/>
              </v:shapetype>
              <v:shape id="Text Box 3" o:spid="_x0000_s1026" type="#_x0000_t202" style="position:absolute;left:0;text-align:left;margin-left:66.55pt;margin-top:194.75pt;width:72.4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" fillcolor="#d6e3bc [1302]" stroked="f">
                <v:textbox>
                  <w:txbxContent>
                    <w:p w14:paraId="0C70033A" w14:textId="77777777" w:rsidR="00A169ED" w:rsidRPr="00C84A12" w:rsidRDefault="00A169ED">
                      <w:pPr>
                        <w:rPr>
                          <w:b/>
                        </w:rPr>
                      </w:pPr>
                      <w:r w:rsidRPr="00C84A12">
                        <w:rPr>
                          <w:b/>
                        </w:rPr>
                        <w:t>appropriate</w:t>
                      </w:r>
                    </w:p>
                  </w:txbxContent>
                </v:textbox>
              </v:shape>
            </w:pict>
          </mc:Fallback>
        </mc:AlternateContent>
      </w:r>
      <w:r w:rsidR="002B1C85">
        <w:rPr>
          <w:noProof/>
          <w:lang w:val="en-US"/>
        </w:rPr>
        <mc:AlternateContent>
          <mc:Choice Requires="wps">
            <w:drawing>
              <wp:anchor distT="0" distB="0" distL="114300" distR="114300" simplePos="0" relativeHeight="251671552" behindDoc="0" locked="0" layoutInCell="1" allowOverlap="1" wp14:anchorId="3DF9B19D" wp14:editId="2F1F979F">
                <wp:simplePos x="0" y="0"/>
                <wp:positionH relativeFrom="column">
                  <wp:posOffset>492760</wp:posOffset>
                </wp:positionH>
                <wp:positionV relativeFrom="paragraph">
                  <wp:posOffset>-234950</wp:posOffset>
                </wp:positionV>
                <wp:extent cx="201295" cy="957580"/>
                <wp:effectExtent l="2858" t="0" r="4762" b="4763"/>
                <wp:wrapNone/>
                <wp:docPr id="11" name="Text Box 11"/>
                <wp:cNvGraphicFramePr/>
                <a:graphic xmlns:a="http://schemas.openxmlformats.org/drawingml/2006/main">
                  <a:graphicData uri="http://schemas.microsoft.com/office/word/2010/wordprocessingShape">
                    <wps:wsp>
                      <wps:cNvSpPr txBox="1"/>
                      <wps:spPr>
                        <a:xfrm rot="5400000">
                          <a:off x="0" y="0"/>
                          <a:ext cx="201295" cy="95758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8C15C" w14:textId="77777777" w:rsidR="00A169ED" w:rsidRDefault="00A16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B19D" id="Text Box 11" o:spid="_x0000_s1027" type="#_x0000_t202" style="position:absolute;left:0;text-align:left;margin-left:38.8pt;margin-top:-18.45pt;width:15.85pt;height:75.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" fillcolor="white [3212]" stroked="f">
                <v:textbox>
                  <w:txbxContent>
                    <w:p w14:paraId="6688C15C" w14:textId="77777777" w:rsidR="00A169ED" w:rsidRDefault="00A169ED"/>
                  </w:txbxContent>
                </v:textbox>
              </v:shape>
            </w:pict>
          </mc:Fallback>
        </mc:AlternateContent>
      </w:r>
      <w:r w:rsidR="002B1C85">
        <w:rPr>
          <w:noProof/>
          <w:lang w:val="en-US"/>
        </w:rPr>
        <mc:AlternateContent>
          <mc:Choice Requires="wps">
            <w:drawing>
              <wp:anchor distT="0" distB="0" distL="114300" distR="114300" simplePos="0" relativeHeight="251672576" behindDoc="0" locked="0" layoutInCell="1" allowOverlap="1" wp14:anchorId="6A088274" wp14:editId="63819838">
                <wp:simplePos x="0" y="0"/>
                <wp:positionH relativeFrom="column">
                  <wp:posOffset>2643504</wp:posOffset>
                </wp:positionH>
                <wp:positionV relativeFrom="paragraph">
                  <wp:posOffset>4366895</wp:posOffset>
                </wp:positionV>
                <wp:extent cx="3792855" cy="344805"/>
                <wp:effectExtent l="0" t="0" r="0" b="10795"/>
                <wp:wrapNone/>
                <wp:docPr id="13" name="Text Box 13"/>
                <wp:cNvGraphicFramePr/>
                <a:graphic xmlns:a="http://schemas.openxmlformats.org/drawingml/2006/main">
                  <a:graphicData uri="http://schemas.microsoft.com/office/word/2010/wordprocessingShape">
                    <wps:wsp>
                      <wps:cNvSpPr txBox="1"/>
                      <wps:spPr>
                        <a:xfrm>
                          <a:off x="0" y="0"/>
                          <a:ext cx="3792855" cy="34480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3F00A" w14:textId="77777777" w:rsidR="00A169ED" w:rsidRDefault="00A16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8274" id="Text Box 13" o:spid="_x0000_s1028" type="#_x0000_t202" style="position:absolute;left:0;text-align:left;margin-left:208.15pt;margin-top:343.85pt;width:298.65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" stroked="f">
                <v:textbox>
                  <w:txbxContent>
                    <w:p w14:paraId="62A3F00A" w14:textId="77777777" w:rsidR="00A169ED" w:rsidRDefault="00A169ED"/>
                  </w:txbxContent>
                </v:textbox>
              </v:shape>
            </w:pict>
          </mc:Fallback>
        </mc:AlternateContent>
      </w:r>
      <w:r w:rsidR="00EE747B">
        <w:rPr>
          <w:noProof/>
          <w:lang w:val="en-US"/>
        </w:rPr>
        <mc:AlternateContent>
          <mc:Choice Requires="wps">
            <w:drawing>
              <wp:anchor distT="0" distB="0" distL="114300" distR="114300" simplePos="0" relativeHeight="251670528" behindDoc="0" locked="0" layoutInCell="1" allowOverlap="1" wp14:anchorId="7DB994C0" wp14:editId="538C85FB">
                <wp:simplePos x="0" y="0"/>
                <wp:positionH relativeFrom="column">
                  <wp:posOffset>1149350</wp:posOffset>
                </wp:positionH>
                <wp:positionV relativeFrom="paragraph">
                  <wp:posOffset>3015615</wp:posOffset>
                </wp:positionV>
                <wp:extent cx="1495425" cy="920115"/>
                <wp:effectExtent l="0" t="0" r="28575" b="19685"/>
                <wp:wrapNone/>
                <wp:docPr id="19" name="Text Box 19"/>
                <wp:cNvGraphicFramePr/>
                <a:graphic xmlns:a="http://schemas.openxmlformats.org/drawingml/2006/main">
                  <a:graphicData uri="http://schemas.microsoft.com/office/word/2010/wordprocessingShape">
                    <wps:wsp>
                      <wps:cNvSpPr txBox="1"/>
                      <wps:spPr>
                        <a:xfrm>
                          <a:off x="0" y="0"/>
                          <a:ext cx="1495425" cy="920115"/>
                        </a:xfrm>
                        <a:prstGeom prst="rect">
                          <a:avLst/>
                        </a:prstGeom>
                        <a:solidFill>
                          <a:srgbClr val="FF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1ED9DA" w14:textId="77777777" w:rsidR="00A169ED" w:rsidRPr="004548D9" w:rsidRDefault="00A169ED" w:rsidP="00EE747B">
                            <w:pPr>
                              <w:rPr>
                                <w:lang w:val="en-US"/>
                              </w:rPr>
                            </w:pPr>
                            <w:r w:rsidRPr="004548D9">
                              <w:rPr>
                                <w:lang w:val="en-US"/>
                              </w:rPr>
                              <w:t xml:space="preserve">Contact Emergency Animal Disease Watch Hotline: 1800 675 888 (available 24 hours) OR </w:t>
                            </w:r>
                            <w:r w:rsidRPr="004548D9">
                              <w:t xml:space="preserve">Biosecurity </w:t>
                            </w:r>
                            <w:r w:rsidRPr="004548D9">
                              <w:rPr>
                                <w:sz w:val="16"/>
                                <w:szCs w:val="16"/>
                              </w:rPr>
                              <w:t xml:space="preserve">South Australia </w:t>
                            </w:r>
                            <w:r w:rsidRPr="004548D9">
                              <w:rPr>
                                <w:sz w:val="16"/>
                                <w:szCs w:val="16"/>
                                <w:lang w:val="en-US"/>
                              </w:rPr>
                              <w:t>(08) 8207 7872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994C0" id="Text Box 19" o:spid="_x0000_s1029" type="#_x0000_t202" style="position:absolute;left:0;text-align:left;margin-left:90.5pt;margin-top:237.45pt;width:117.75pt;height:7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" fillcolor="red" strokecolor="black [3200]" strokeweight="2pt">
                <v:textbox>
                  <w:txbxContent>
                    <w:p w14:paraId="1E1ED9DA" w14:textId="77777777" w:rsidR="00A169ED" w:rsidRPr="004548D9" w:rsidRDefault="00A169ED" w:rsidP="00EE747B">
                      <w:pPr>
                        <w:rPr>
                          <w:lang w:val="en-US"/>
                        </w:rPr>
                      </w:pPr>
                      <w:r w:rsidRPr="004548D9">
                        <w:rPr>
                          <w:lang w:val="en-US"/>
                        </w:rPr>
                        <w:t xml:space="preserve">Contact Emergency Animal Disease Watch Hotline: 1800 675 888 (available 24 hours) OR </w:t>
                      </w:r>
                      <w:r w:rsidRPr="004548D9">
                        <w:t xml:space="preserve">Biosecurity </w:t>
                      </w:r>
                      <w:r w:rsidRPr="004548D9">
                        <w:rPr>
                          <w:sz w:val="16"/>
                          <w:szCs w:val="16"/>
                        </w:rPr>
                        <w:t xml:space="preserve">South Australia </w:t>
                      </w:r>
                      <w:r w:rsidRPr="004548D9">
                        <w:rPr>
                          <w:sz w:val="16"/>
                          <w:szCs w:val="16"/>
                          <w:lang w:val="en-US"/>
                        </w:rPr>
                        <w:t>(08) 8207 7872</w:t>
                      </w:r>
                    </w:p>
                  </w:txbxContent>
                </v:textbox>
              </v:shape>
            </w:pict>
          </mc:Fallback>
        </mc:AlternateContent>
      </w:r>
      <w:r w:rsidR="00EE747B" w:rsidRPr="00BA75D0">
        <w:rPr>
          <w:b/>
          <w:noProof/>
          <w:sz w:val="24"/>
          <w:szCs w:val="24"/>
          <w:lang w:val="en-US"/>
        </w:rPr>
        <w:drawing>
          <wp:inline distT="0" distB="0" distL="0" distR="0" wp14:anchorId="50FCCE51" wp14:editId="0D83D4FE">
            <wp:extent cx="6644640" cy="4504055"/>
            <wp:effectExtent l="0" t="0" r="10160" b="0"/>
            <wp:docPr id="20" name="Picture 20" descr="Macintosh HD:Users:a1603280:Dropbox:Screenshots:Screenshot 2017-01-16 19.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1603280:Dropbox:Screenshots:Screenshot 2017-01-16 19.16.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640" cy="4504055"/>
                    </a:xfrm>
                    <a:prstGeom prst="rect">
                      <a:avLst/>
                    </a:prstGeom>
                    <a:noFill/>
                    <a:ln>
                      <a:noFill/>
                    </a:ln>
                  </pic:spPr>
                </pic:pic>
              </a:graphicData>
            </a:graphic>
          </wp:inline>
        </w:drawing>
      </w:r>
    </w:p>
    <w:p w14:paraId="2326AB8F" w14:textId="77777777" w:rsidR="00EE747B" w:rsidRDefault="00EE747B" w:rsidP="00862EA0">
      <w:pPr>
        <w:jc w:val="both"/>
        <w:rPr>
          <w:rStyle w:val="Strong"/>
          <w:lang w:val="en-AU"/>
        </w:rPr>
      </w:pPr>
    </w:p>
    <w:p w14:paraId="1D905F00" w14:textId="77777777" w:rsidR="00EE747B" w:rsidRPr="00C7785E" w:rsidRDefault="00EE747B" w:rsidP="00170ECC">
      <w:pPr>
        <w:widowControl w:val="0"/>
        <w:autoSpaceDE w:val="0"/>
        <w:autoSpaceDN w:val="0"/>
        <w:adjustRightInd w:val="0"/>
        <w:spacing w:after="0" w:line="240" w:lineRule="auto"/>
        <w:ind w:left="360"/>
        <w:rPr>
          <w:rFonts w:ascii="Calibri" w:hAnsi="Calibri" w:cs="Calibri"/>
          <w:color w:val="000000"/>
          <w:lang w:val="en-AU"/>
        </w:rPr>
      </w:pPr>
      <w:r w:rsidRPr="00C7785E">
        <w:rPr>
          <w:rFonts w:ascii="Calibri" w:hAnsi="Calibri" w:cs="Calibri"/>
          <w:color w:val="000000"/>
          <w:lang w:val="en-AU"/>
        </w:rPr>
        <w:t xml:space="preserve">Further information </w:t>
      </w:r>
    </w:p>
    <w:p w14:paraId="46993281" w14:textId="77777777" w:rsidR="00EE747B" w:rsidRPr="00C7785E" w:rsidRDefault="00EE747B" w:rsidP="00170ECC">
      <w:pPr>
        <w:pStyle w:val="ListParagraph"/>
        <w:rPr>
          <w:b/>
          <w:lang w:val="en-AU"/>
        </w:rPr>
      </w:pPr>
      <w:r w:rsidRPr="00C7785E">
        <w:rPr>
          <w:rFonts w:ascii="Calibri" w:hAnsi="Calibri" w:cs="Calibri"/>
          <w:color w:val="000000"/>
          <w:lang w:val="en-AU"/>
        </w:rPr>
        <w:t>http://www.ava.com.au/sites/default/files/TheHendraVaccine-YourQuestionsAnswered-WebVersionMay2015.pdf</w:t>
      </w:r>
    </w:p>
    <w:p w14:paraId="7E335ED8" w14:textId="77777777" w:rsidR="0002562F" w:rsidRDefault="0002562F" w:rsidP="00862EA0">
      <w:pPr>
        <w:jc w:val="both"/>
        <w:rPr>
          <w:rStyle w:val="Strong"/>
          <w:sz w:val="24"/>
          <w:szCs w:val="24"/>
          <w:lang w:val="en-AU"/>
        </w:rPr>
      </w:pPr>
    </w:p>
    <w:p w14:paraId="13CA7876" w14:textId="77777777" w:rsidR="0002562F" w:rsidRDefault="0002562F" w:rsidP="00862EA0">
      <w:pPr>
        <w:jc w:val="both"/>
        <w:rPr>
          <w:rStyle w:val="Strong"/>
          <w:sz w:val="24"/>
          <w:szCs w:val="24"/>
          <w:lang w:val="en-AU"/>
        </w:rPr>
      </w:pPr>
    </w:p>
    <w:p w14:paraId="597C013C" w14:textId="77777777" w:rsidR="0002562F" w:rsidRDefault="0002562F" w:rsidP="00862EA0">
      <w:pPr>
        <w:jc w:val="both"/>
        <w:rPr>
          <w:rStyle w:val="Strong"/>
          <w:sz w:val="24"/>
          <w:szCs w:val="24"/>
          <w:lang w:val="en-AU"/>
        </w:rPr>
      </w:pPr>
    </w:p>
    <w:p w14:paraId="1722B1FA" w14:textId="77777777" w:rsidR="00410F40" w:rsidRPr="00C7785E" w:rsidRDefault="0002562F" w:rsidP="00862EA0">
      <w:pPr>
        <w:jc w:val="both"/>
        <w:rPr>
          <w:rStyle w:val="Strong"/>
          <w:sz w:val="24"/>
          <w:szCs w:val="24"/>
          <w:lang w:val="en-AU"/>
        </w:rPr>
      </w:pPr>
      <w:r>
        <w:rPr>
          <w:rStyle w:val="Strong"/>
          <w:sz w:val="24"/>
          <w:szCs w:val="24"/>
          <w:lang w:val="en-AU"/>
        </w:rPr>
        <w:lastRenderedPageBreak/>
        <w:t>B</w:t>
      </w:r>
      <w:r w:rsidR="00410F40" w:rsidRPr="00C7785E">
        <w:rPr>
          <w:rStyle w:val="Strong"/>
          <w:sz w:val="24"/>
          <w:szCs w:val="24"/>
          <w:lang w:val="en-AU"/>
        </w:rPr>
        <w:t>iosecurity issue Identified</w:t>
      </w:r>
    </w:p>
    <w:p w14:paraId="29127E7E" w14:textId="77777777" w:rsidR="00410F40" w:rsidRPr="00E567D9" w:rsidRDefault="00410F40" w:rsidP="00862EA0">
      <w:pPr>
        <w:pStyle w:val="ListParagraph"/>
        <w:numPr>
          <w:ilvl w:val="0"/>
          <w:numId w:val="19"/>
        </w:numPr>
        <w:jc w:val="both"/>
        <w:rPr>
          <w:sz w:val="24"/>
          <w:szCs w:val="24"/>
          <w:lang w:val="en-AU"/>
        </w:rPr>
      </w:pPr>
      <w:r w:rsidRPr="00E567D9">
        <w:rPr>
          <w:sz w:val="24"/>
          <w:szCs w:val="24"/>
          <w:lang w:val="en-AU"/>
        </w:rPr>
        <w:t>Biosecurity Manager in conjunction with attending vet will contact the Biosecurity authority for the state involved.</w:t>
      </w:r>
    </w:p>
    <w:p w14:paraId="458B63DE" w14:textId="77777777" w:rsidR="00410F40" w:rsidRPr="00E567D9" w:rsidRDefault="00410F40" w:rsidP="00862EA0">
      <w:pPr>
        <w:pStyle w:val="ListParagraph"/>
        <w:numPr>
          <w:ilvl w:val="0"/>
          <w:numId w:val="19"/>
        </w:numPr>
        <w:jc w:val="both"/>
        <w:rPr>
          <w:sz w:val="24"/>
          <w:szCs w:val="24"/>
          <w:lang w:val="en-AU"/>
        </w:rPr>
      </w:pPr>
      <w:r w:rsidRPr="00E567D9">
        <w:rPr>
          <w:sz w:val="24"/>
          <w:szCs w:val="24"/>
          <w:lang w:val="en-AU"/>
        </w:rPr>
        <w:t xml:space="preserve">Biosecurity Manager will ask OC to </w:t>
      </w:r>
      <w:r w:rsidRPr="00170ECC">
        <w:rPr>
          <w:sz w:val="24"/>
          <w:szCs w:val="24"/>
          <w:lang w:val="en-AU"/>
        </w:rPr>
        <w:t>close exit points</w:t>
      </w:r>
      <w:r w:rsidRPr="00E567D9">
        <w:rPr>
          <w:sz w:val="24"/>
          <w:szCs w:val="24"/>
          <w:lang w:val="en-AU"/>
        </w:rPr>
        <w:t xml:space="preserve"> and </w:t>
      </w:r>
      <w:r w:rsidRPr="00170ECC">
        <w:rPr>
          <w:sz w:val="24"/>
          <w:szCs w:val="24"/>
          <w:lang w:val="en-AU"/>
        </w:rPr>
        <w:t>broadcast to all present at the venue</w:t>
      </w:r>
      <w:r w:rsidRPr="00E567D9">
        <w:rPr>
          <w:sz w:val="24"/>
          <w:szCs w:val="24"/>
          <w:lang w:val="en-AU"/>
        </w:rPr>
        <w:t xml:space="preserve"> to remain on site until further information and exit points are closed.</w:t>
      </w:r>
    </w:p>
    <w:p w14:paraId="0F83090D" w14:textId="77777777" w:rsidR="00410F40" w:rsidRPr="00D10AEB" w:rsidRDefault="00410F40" w:rsidP="00862EA0">
      <w:pPr>
        <w:pStyle w:val="ListParagraph"/>
        <w:numPr>
          <w:ilvl w:val="0"/>
          <w:numId w:val="19"/>
        </w:numPr>
        <w:jc w:val="both"/>
        <w:rPr>
          <w:sz w:val="24"/>
          <w:szCs w:val="24"/>
          <w:lang w:val="en-AU"/>
        </w:rPr>
      </w:pPr>
      <w:r w:rsidRPr="00D10AEB">
        <w:rPr>
          <w:sz w:val="24"/>
          <w:szCs w:val="24"/>
          <w:lang w:val="en-AU"/>
        </w:rPr>
        <w:t>Event organiser will take advice about whether to continue with the event, after discussion with the Biosecurity authority of the state involved, and advise participants of this decision.</w:t>
      </w:r>
    </w:p>
    <w:p w14:paraId="30FF038D" w14:textId="77777777" w:rsidR="00410F40" w:rsidRPr="00E12D00" w:rsidRDefault="00410F40" w:rsidP="00862EA0">
      <w:pPr>
        <w:pStyle w:val="ListParagraph"/>
        <w:numPr>
          <w:ilvl w:val="0"/>
          <w:numId w:val="19"/>
        </w:numPr>
        <w:jc w:val="both"/>
        <w:rPr>
          <w:sz w:val="24"/>
          <w:szCs w:val="24"/>
          <w:lang w:val="en-AU"/>
        </w:rPr>
      </w:pPr>
      <w:r w:rsidRPr="00D10AEB">
        <w:rPr>
          <w:sz w:val="24"/>
          <w:szCs w:val="24"/>
          <w:lang w:val="en-AU"/>
        </w:rPr>
        <w:t>Ho</w:t>
      </w:r>
      <w:r w:rsidRPr="00E12D00">
        <w:rPr>
          <w:sz w:val="24"/>
          <w:szCs w:val="24"/>
          <w:lang w:val="en-AU"/>
        </w:rPr>
        <w:t xml:space="preserve">rse Health Declarations for all horses on site are made available to the Biosecurity authority of the state involved. </w:t>
      </w:r>
    </w:p>
    <w:p w14:paraId="42380B2B" w14:textId="77777777" w:rsidR="00410F40" w:rsidRPr="00B07BF4" w:rsidRDefault="00410F40" w:rsidP="00862EA0">
      <w:pPr>
        <w:pStyle w:val="ListParagraph"/>
        <w:numPr>
          <w:ilvl w:val="0"/>
          <w:numId w:val="19"/>
        </w:numPr>
        <w:jc w:val="both"/>
        <w:rPr>
          <w:sz w:val="24"/>
          <w:szCs w:val="24"/>
          <w:lang w:val="en-AU"/>
        </w:rPr>
      </w:pPr>
      <w:r w:rsidRPr="00B07BF4">
        <w:rPr>
          <w:sz w:val="24"/>
          <w:szCs w:val="24"/>
          <w:lang w:val="en-AU"/>
        </w:rPr>
        <w:t>Access to isolation area will be patrolled by the Biosecurity Manager and limited to essential personnel.</w:t>
      </w:r>
    </w:p>
    <w:p w14:paraId="7B114D61" w14:textId="77777777" w:rsidR="00E567D9" w:rsidRPr="00170ECC" w:rsidRDefault="00410F40" w:rsidP="00862EA0">
      <w:pPr>
        <w:pStyle w:val="ListParagraph"/>
        <w:numPr>
          <w:ilvl w:val="0"/>
          <w:numId w:val="19"/>
        </w:numPr>
        <w:jc w:val="both"/>
        <w:rPr>
          <w:lang w:val="en-AU"/>
        </w:rPr>
      </w:pPr>
      <w:r w:rsidRPr="00B07BF4">
        <w:rPr>
          <w:sz w:val="24"/>
          <w:szCs w:val="24"/>
          <w:lang w:val="en-AU"/>
        </w:rPr>
        <w:t>All horse movement to cease unless authorised by the Biosecurity authority of the state involved.</w:t>
      </w:r>
    </w:p>
    <w:p w14:paraId="61D27D7E" w14:textId="77777777" w:rsidR="00170ECC" w:rsidRPr="00170ECC" w:rsidRDefault="00170ECC" w:rsidP="00170ECC">
      <w:pPr>
        <w:ind w:left="360"/>
        <w:jc w:val="both"/>
        <w:rPr>
          <w:rStyle w:val="Strong"/>
          <w:b w:val="0"/>
          <w:bCs w:val="0"/>
          <w:lang w:val="en-AU"/>
        </w:rPr>
      </w:pPr>
    </w:p>
    <w:p w14:paraId="63254355" w14:textId="77777777" w:rsidR="00410F40" w:rsidRPr="00C7785E" w:rsidRDefault="00410F40" w:rsidP="00862EA0">
      <w:pPr>
        <w:jc w:val="both"/>
        <w:rPr>
          <w:rStyle w:val="Strong"/>
          <w:sz w:val="24"/>
          <w:szCs w:val="24"/>
          <w:lang w:val="en-AU"/>
        </w:rPr>
      </w:pPr>
      <w:r w:rsidRPr="00C7785E">
        <w:rPr>
          <w:rStyle w:val="Strong"/>
          <w:sz w:val="24"/>
          <w:szCs w:val="24"/>
          <w:lang w:val="en-AU"/>
        </w:rPr>
        <w:t>Lockdown</w:t>
      </w:r>
    </w:p>
    <w:p w14:paraId="2794F7AF" w14:textId="77777777" w:rsidR="00410F40" w:rsidRDefault="00410F40" w:rsidP="00862EA0">
      <w:pPr>
        <w:pStyle w:val="ListParagraph"/>
        <w:numPr>
          <w:ilvl w:val="0"/>
          <w:numId w:val="20"/>
        </w:numPr>
        <w:jc w:val="both"/>
        <w:rPr>
          <w:sz w:val="24"/>
          <w:szCs w:val="24"/>
          <w:lang w:val="en-AU"/>
        </w:rPr>
      </w:pPr>
      <w:r w:rsidRPr="00B07BF4">
        <w:rPr>
          <w:sz w:val="24"/>
          <w:szCs w:val="24"/>
          <w:lang w:val="en-AU"/>
        </w:rPr>
        <w:t>The Biosecurity authority of</w:t>
      </w:r>
      <w:r w:rsidR="006724AB">
        <w:rPr>
          <w:sz w:val="24"/>
          <w:szCs w:val="24"/>
          <w:lang w:val="en-AU"/>
        </w:rPr>
        <w:t xml:space="preserve"> South Australia </w:t>
      </w:r>
      <w:r w:rsidRPr="00B07BF4">
        <w:rPr>
          <w:sz w:val="24"/>
          <w:szCs w:val="24"/>
          <w:lang w:val="en-AU"/>
        </w:rPr>
        <w:t>involved</w:t>
      </w:r>
      <w:r w:rsidR="006724AB">
        <w:rPr>
          <w:sz w:val="24"/>
          <w:szCs w:val="24"/>
          <w:lang w:val="en-AU"/>
        </w:rPr>
        <w:t>,</w:t>
      </w:r>
      <w:r w:rsidRPr="00B07BF4">
        <w:rPr>
          <w:sz w:val="24"/>
          <w:szCs w:val="24"/>
          <w:lang w:val="en-AU"/>
        </w:rPr>
        <w:t xml:space="preserve"> will advise if a total lockdown of the venue is required and the event organising committee will advise participants of this decision.</w:t>
      </w:r>
      <w:r w:rsidR="00C84A12">
        <w:rPr>
          <w:sz w:val="24"/>
          <w:szCs w:val="24"/>
          <w:lang w:val="en-AU"/>
        </w:rPr>
        <w:t xml:space="preserve"> The advise of the South Australian authority will be the final decision and will be followed by the organising committee.</w:t>
      </w:r>
    </w:p>
    <w:p w14:paraId="18EECC51" w14:textId="77777777" w:rsidR="00BD0BB1" w:rsidRPr="00B07BF4" w:rsidRDefault="00BD0BB1" w:rsidP="00862EA0">
      <w:pPr>
        <w:pStyle w:val="ListParagraph"/>
        <w:numPr>
          <w:ilvl w:val="0"/>
          <w:numId w:val="20"/>
        </w:numPr>
        <w:jc w:val="both"/>
        <w:rPr>
          <w:sz w:val="24"/>
          <w:szCs w:val="24"/>
          <w:lang w:val="en-AU"/>
        </w:rPr>
      </w:pPr>
      <w:r>
        <w:rPr>
          <w:sz w:val="24"/>
          <w:szCs w:val="24"/>
          <w:lang w:val="en-AU"/>
        </w:rPr>
        <w:t>All participants/entrants will be responsible for their own costs in the event of a lockdown.</w:t>
      </w:r>
    </w:p>
    <w:p w14:paraId="1C210DCE" w14:textId="77777777" w:rsidR="00410F40" w:rsidRPr="00B07BF4" w:rsidRDefault="00410F40" w:rsidP="00862EA0">
      <w:pPr>
        <w:pStyle w:val="ListParagraph"/>
        <w:numPr>
          <w:ilvl w:val="0"/>
          <w:numId w:val="20"/>
        </w:numPr>
        <w:jc w:val="both"/>
        <w:rPr>
          <w:sz w:val="24"/>
          <w:szCs w:val="24"/>
          <w:lang w:val="en-AU"/>
        </w:rPr>
      </w:pPr>
      <w:r w:rsidRPr="00B07BF4">
        <w:rPr>
          <w:sz w:val="24"/>
          <w:szCs w:val="24"/>
          <w:lang w:val="en-AU"/>
        </w:rPr>
        <w:t>The Biosecurity Manager will regularly check entry/exit points to ensure anyone leaving the venue is given an exit notice and their vehicle registration is noted.</w:t>
      </w:r>
    </w:p>
    <w:p w14:paraId="3B1B4B2A" w14:textId="77777777" w:rsidR="00410F40" w:rsidRPr="00B07BF4" w:rsidRDefault="00410F40" w:rsidP="00862EA0">
      <w:pPr>
        <w:pStyle w:val="ListParagraph"/>
        <w:numPr>
          <w:ilvl w:val="0"/>
          <w:numId w:val="20"/>
        </w:numPr>
        <w:jc w:val="both"/>
        <w:rPr>
          <w:sz w:val="24"/>
          <w:szCs w:val="24"/>
          <w:lang w:val="en-AU"/>
        </w:rPr>
      </w:pPr>
      <w:r w:rsidRPr="00B07BF4">
        <w:rPr>
          <w:sz w:val="24"/>
          <w:szCs w:val="24"/>
          <w:lang w:val="en-AU"/>
        </w:rPr>
        <w:t>The Biosecurity Manager will make arrangements for waste removal if required.</w:t>
      </w:r>
    </w:p>
    <w:p w14:paraId="211F4DFF" w14:textId="77777777" w:rsidR="00410F40" w:rsidRPr="00B07BF4" w:rsidRDefault="00410F40" w:rsidP="00862EA0">
      <w:pPr>
        <w:pStyle w:val="ListParagraph"/>
        <w:numPr>
          <w:ilvl w:val="0"/>
          <w:numId w:val="20"/>
        </w:numPr>
        <w:jc w:val="both"/>
        <w:rPr>
          <w:sz w:val="24"/>
          <w:szCs w:val="24"/>
          <w:lang w:val="en-AU"/>
        </w:rPr>
      </w:pPr>
      <w:r w:rsidRPr="00B07BF4">
        <w:rPr>
          <w:sz w:val="24"/>
          <w:szCs w:val="24"/>
          <w:lang w:val="en-AU"/>
        </w:rPr>
        <w:t>The Biosecurity authority of the state involved will advise the Biosecurity Manager and participants of any further protocols required.</w:t>
      </w:r>
    </w:p>
    <w:p w14:paraId="48FFEAE8" w14:textId="77777777" w:rsidR="00E02B5A" w:rsidRPr="00B07BF4" w:rsidRDefault="00E02B5A" w:rsidP="0033054C">
      <w:pPr>
        <w:jc w:val="both"/>
        <w:rPr>
          <w:lang w:val="en-AU"/>
        </w:rPr>
      </w:pPr>
      <w:r w:rsidRPr="00B07BF4">
        <w:rPr>
          <w:lang w:val="en-AU"/>
        </w:rPr>
        <w:br w:type="page"/>
      </w:r>
    </w:p>
    <w:p w14:paraId="1CE393C2" w14:textId="77777777" w:rsidR="00C2417D" w:rsidRPr="006972AF" w:rsidRDefault="00C2417D" w:rsidP="00C2417D">
      <w:pPr>
        <w:pStyle w:val="Heading1"/>
        <w:rPr>
          <w:rFonts w:asciiTheme="minorHAnsi" w:hAnsiTheme="minorHAnsi"/>
          <w:color w:val="auto"/>
          <w:sz w:val="24"/>
          <w:szCs w:val="24"/>
          <w:lang w:val="en-AU"/>
        </w:rPr>
      </w:pPr>
      <w:r w:rsidRPr="006972AF">
        <w:rPr>
          <w:rFonts w:asciiTheme="minorHAnsi" w:hAnsiTheme="minorHAnsi"/>
          <w:color w:val="auto"/>
          <w:lang w:val="en-AU"/>
        </w:rPr>
        <w:lastRenderedPageBreak/>
        <w:t>Appendix 1</w:t>
      </w:r>
      <w:r w:rsidR="00B82342" w:rsidRPr="006972AF">
        <w:rPr>
          <w:rFonts w:asciiTheme="minorHAnsi" w:hAnsiTheme="minorHAnsi"/>
          <w:color w:val="auto"/>
          <w:lang w:val="en-AU"/>
        </w:rPr>
        <w:t>a</w:t>
      </w:r>
      <w:r w:rsidRPr="006972AF">
        <w:rPr>
          <w:rFonts w:asciiTheme="minorHAnsi" w:hAnsiTheme="minorHAnsi"/>
          <w:color w:val="auto"/>
          <w:lang w:val="en-AU"/>
        </w:rPr>
        <w:t xml:space="preserve"> </w:t>
      </w:r>
      <w:r w:rsidRPr="006972AF">
        <w:rPr>
          <w:rFonts w:asciiTheme="minorHAnsi" w:hAnsiTheme="minorHAnsi" w:cs="Times New Roman"/>
          <w:color w:val="auto"/>
          <w:sz w:val="24"/>
          <w:szCs w:val="24"/>
          <w:lang w:val="en-AU"/>
        </w:rPr>
        <w:t>Notification of Veterinary Advice for Equestrian Events</w:t>
      </w:r>
    </w:p>
    <w:p w14:paraId="61A84C45" w14:textId="77777777" w:rsidR="00E02B5A" w:rsidRPr="00B07BF4" w:rsidRDefault="00067690" w:rsidP="00E02B5A">
      <w:pPr>
        <w:rPr>
          <w:sz w:val="24"/>
          <w:szCs w:val="24"/>
          <w:lang w:val="en-AU"/>
        </w:rPr>
      </w:pPr>
      <w:r w:rsidRPr="00B07BF4">
        <w:rPr>
          <w:noProof/>
          <w:sz w:val="24"/>
          <w:szCs w:val="24"/>
          <w:lang w:val="en-US"/>
        </w:rPr>
        <w:drawing>
          <wp:inline distT="0" distB="0" distL="0" distR="0" wp14:anchorId="158EC667" wp14:editId="215E24C0">
            <wp:extent cx="5181600" cy="7670800"/>
            <wp:effectExtent l="0" t="0" r="0" b="0"/>
            <wp:docPr id="7" name="Picture 7" descr="Macintosh HD:Users:a1603280:Dropbox:Screenshots:Screenshot 2017-01-09 12.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1603280:Dropbox:Screenshots:Screenshot 2017-01-09 12.57.04.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181600" cy="7670800"/>
                    </a:xfrm>
                    <a:prstGeom prst="rect">
                      <a:avLst/>
                    </a:prstGeom>
                    <a:noFill/>
                    <a:ln>
                      <a:noFill/>
                    </a:ln>
                  </pic:spPr>
                </pic:pic>
              </a:graphicData>
            </a:graphic>
          </wp:inline>
        </w:drawing>
      </w:r>
    </w:p>
    <w:p w14:paraId="1082E842" w14:textId="77777777" w:rsidR="00067690" w:rsidRPr="00B07BF4" w:rsidRDefault="00067690" w:rsidP="00E02B5A">
      <w:pPr>
        <w:rPr>
          <w:sz w:val="24"/>
          <w:szCs w:val="24"/>
          <w:lang w:val="en-AU"/>
        </w:rPr>
      </w:pPr>
      <w:r w:rsidRPr="00B07BF4">
        <w:rPr>
          <w:noProof/>
          <w:sz w:val="24"/>
          <w:szCs w:val="24"/>
          <w:lang w:val="en-US"/>
        </w:rPr>
        <w:lastRenderedPageBreak/>
        <w:drawing>
          <wp:inline distT="0" distB="0" distL="0" distR="0" wp14:anchorId="33B4B098" wp14:editId="35E77EB4">
            <wp:extent cx="4683760" cy="7569200"/>
            <wp:effectExtent l="0" t="0" r="0" b="0"/>
            <wp:docPr id="8" name="Picture 8" descr="Macintosh HD:Users:a1603280:Dropbox:Screenshots:Screenshot 2017-01-09 12.5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1603280:Dropbox:Screenshots:Screenshot 2017-01-09 12.57.11.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83760" cy="7569200"/>
                    </a:xfrm>
                    <a:prstGeom prst="rect">
                      <a:avLst/>
                    </a:prstGeom>
                    <a:noFill/>
                    <a:ln>
                      <a:noFill/>
                    </a:ln>
                  </pic:spPr>
                </pic:pic>
              </a:graphicData>
            </a:graphic>
          </wp:inline>
        </w:drawing>
      </w:r>
    </w:p>
    <w:p w14:paraId="0914E2C1" w14:textId="77777777" w:rsidR="00C2417D" w:rsidRPr="00B07BF4" w:rsidRDefault="00067690" w:rsidP="00E02B5A">
      <w:pPr>
        <w:pStyle w:val="Heading1"/>
        <w:rPr>
          <w:rFonts w:asciiTheme="minorHAnsi" w:hAnsiTheme="minorHAnsi"/>
          <w:lang w:val="en-AU"/>
        </w:rPr>
      </w:pPr>
      <w:bookmarkStart w:id="3" w:name="_Toc434861362"/>
      <w:r w:rsidRPr="00B07BF4">
        <w:rPr>
          <w:rFonts w:asciiTheme="minorHAnsi" w:hAnsiTheme="minorHAnsi"/>
          <w:noProof/>
          <w:lang w:val="en-US"/>
        </w:rPr>
        <w:lastRenderedPageBreak/>
        <w:drawing>
          <wp:inline distT="0" distB="0" distL="0" distR="0" wp14:anchorId="0CF47DCF" wp14:editId="1A8B2D71">
            <wp:extent cx="4917440" cy="7670800"/>
            <wp:effectExtent l="0" t="0" r="10160" b="0"/>
            <wp:docPr id="9" name="Picture 9" descr="Macintosh HD:Users:a1603280:Dropbox:Screenshots:Screenshot 2017-01-09 12.5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1603280:Dropbox:Screenshots:Screenshot 2017-01-09 12.57.19.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17440" cy="7670800"/>
                    </a:xfrm>
                    <a:prstGeom prst="rect">
                      <a:avLst/>
                    </a:prstGeom>
                    <a:noFill/>
                    <a:ln>
                      <a:noFill/>
                    </a:ln>
                  </pic:spPr>
                </pic:pic>
              </a:graphicData>
            </a:graphic>
          </wp:inline>
        </w:drawing>
      </w:r>
    </w:p>
    <w:p w14:paraId="014BB120" w14:textId="77777777" w:rsidR="00C2417D" w:rsidRPr="00B07BF4" w:rsidRDefault="00067690" w:rsidP="00E02B5A">
      <w:pPr>
        <w:pStyle w:val="Heading1"/>
        <w:rPr>
          <w:rFonts w:asciiTheme="minorHAnsi" w:hAnsiTheme="minorHAnsi"/>
          <w:lang w:val="en-AU"/>
        </w:rPr>
      </w:pPr>
      <w:r w:rsidRPr="00B07BF4">
        <w:rPr>
          <w:rFonts w:asciiTheme="minorHAnsi" w:hAnsiTheme="minorHAnsi"/>
          <w:noProof/>
          <w:lang w:val="en-US"/>
        </w:rPr>
        <w:lastRenderedPageBreak/>
        <w:drawing>
          <wp:inline distT="0" distB="0" distL="0" distR="0" wp14:anchorId="685B0737" wp14:editId="0730A78B">
            <wp:extent cx="4683760" cy="7569200"/>
            <wp:effectExtent l="0" t="0" r="0" b="0"/>
            <wp:docPr id="10" name="Picture 10" descr="Macintosh HD:Users:a1603280:Dropbox:Screenshots:Screenshot 2017-01-09 12.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1603280:Dropbox:Screenshots:Screenshot 2017-01-09 12.57.27.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83760" cy="7569200"/>
                    </a:xfrm>
                    <a:prstGeom prst="rect">
                      <a:avLst/>
                    </a:prstGeom>
                    <a:noFill/>
                    <a:ln>
                      <a:noFill/>
                    </a:ln>
                  </pic:spPr>
                </pic:pic>
              </a:graphicData>
            </a:graphic>
          </wp:inline>
        </w:drawing>
      </w:r>
    </w:p>
    <w:p w14:paraId="4FD6D624" w14:textId="77777777" w:rsidR="003D44A0" w:rsidRDefault="003D44A0" w:rsidP="00E02B5A">
      <w:pPr>
        <w:pStyle w:val="Heading1"/>
        <w:rPr>
          <w:rFonts w:asciiTheme="minorHAnsi" w:hAnsiTheme="minorHAnsi"/>
          <w:lang w:val="en-AU"/>
        </w:rPr>
      </w:pPr>
    </w:p>
    <w:p w14:paraId="7FE201C9" w14:textId="77777777" w:rsidR="003D44A0" w:rsidRDefault="003D44A0" w:rsidP="00E02B5A">
      <w:pPr>
        <w:pStyle w:val="Heading1"/>
        <w:rPr>
          <w:rFonts w:asciiTheme="minorHAnsi" w:hAnsiTheme="minorHAnsi"/>
          <w:lang w:val="en-AU"/>
        </w:rPr>
      </w:pPr>
    </w:p>
    <w:p w14:paraId="1C6B781A" w14:textId="77777777" w:rsidR="003D44A0" w:rsidRDefault="003D44A0" w:rsidP="00E02B5A">
      <w:pPr>
        <w:pStyle w:val="Heading1"/>
        <w:rPr>
          <w:rFonts w:asciiTheme="minorHAnsi" w:hAnsiTheme="minorHAnsi"/>
          <w:lang w:val="en-AU"/>
        </w:rPr>
      </w:pPr>
    </w:p>
    <w:p w14:paraId="61EB4F7D" w14:textId="77777777" w:rsidR="00E02B5A" w:rsidRPr="006972AF" w:rsidRDefault="00B82342" w:rsidP="00E02B5A">
      <w:pPr>
        <w:pStyle w:val="Heading1"/>
        <w:rPr>
          <w:rFonts w:asciiTheme="minorHAnsi" w:hAnsiTheme="minorHAnsi"/>
          <w:color w:val="auto"/>
          <w:lang w:val="en-AU"/>
        </w:rPr>
      </w:pPr>
      <w:r w:rsidRPr="006972AF">
        <w:rPr>
          <w:rFonts w:asciiTheme="minorHAnsi" w:hAnsiTheme="minorHAnsi"/>
          <w:color w:val="auto"/>
          <w:lang w:val="en-AU"/>
        </w:rPr>
        <w:lastRenderedPageBreak/>
        <w:t>Appendix 1b</w:t>
      </w:r>
      <w:r w:rsidR="00E02B5A" w:rsidRPr="006972AF">
        <w:rPr>
          <w:rFonts w:asciiTheme="minorHAnsi" w:hAnsiTheme="minorHAnsi"/>
          <w:color w:val="auto"/>
          <w:lang w:val="en-AU"/>
        </w:rPr>
        <w:t xml:space="preserve"> Hendra and Conjoined Zones by Local Government Area</w:t>
      </w:r>
      <w:bookmarkEnd w:id="3"/>
    </w:p>
    <w:p w14:paraId="1B556AA5" w14:textId="77777777" w:rsidR="00E02B5A" w:rsidRPr="00B07BF4" w:rsidRDefault="00E02B5A" w:rsidP="00E02B5A">
      <w:pPr>
        <w:rPr>
          <w:b/>
          <w:sz w:val="24"/>
          <w:szCs w:val="24"/>
          <w:lang w:val="en-AU"/>
        </w:rPr>
      </w:pPr>
      <w:r w:rsidRPr="00B07BF4">
        <w:rPr>
          <w:b/>
          <w:sz w:val="24"/>
          <w:szCs w:val="24"/>
          <w:lang w:val="en-AU"/>
        </w:rPr>
        <w:t>Hendra Zones</w:t>
      </w:r>
    </w:p>
    <w:p w14:paraId="36E8F590" w14:textId="77777777" w:rsidR="00E02B5A" w:rsidRPr="00B07BF4" w:rsidRDefault="00E02B5A" w:rsidP="00E02B5A">
      <w:pPr>
        <w:rPr>
          <w:sz w:val="24"/>
          <w:szCs w:val="24"/>
          <w:lang w:val="en-AU"/>
        </w:rPr>
      </w:pPr>
      <w:r w:rsidRPr="00B07BF4">
        <w:rPr>
          <w:sz w:val="24"/>
          <w:szCs w:val="24"/>
          <w:lang w:val="en-AU"/>
        </w:rPr>
        <w:t>Hendra Zones are defined here as any local government area where there has been a known Hendra incident.  The following are the Hendra Zones in Queensland and NSW prepared from the Hendra Virus Incident Summary compiled by the Queensland Department of Agriculture and Fisheries.</w:t>
      </w:r>
    </w:p>
    <w:p w14:paraId="222162F1" w14:textId="77777777" w:rsidR="00E02B5A" w:rsidRPr="00B07BF4" w:rsidRDefault="00E02B5A" w:rsidP="00E02B5A">
      <w:pPr>
        <w:rPr>
          <w:sz w:val="24"/>
          <w:szCs w:val="24"/>
          <w:lang w:val="en-AU"/>
        </w:rPr>
      </w:pPr>
      <w:r w:rsidRPr="00B07BF4">
        <w:rPr>
          <w:b/>
          <w:sz w:val="24"/>
          <w:szCs w:val="24"/>
          <w:lang w:val="en-AU"/>
        </w:rPr>
        <w:t xml:space="preserve">QLD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b/>
          <w:sz w:val="24"/>
          <w:szCs w:val="24"/>
          <w:lang w:val="en-AU"/>
        </w:rPr>
        <w:t>NSW</w:t>
      </w:r>
    </w:p>
    <w:p w14:paraId="75DD71EB" w14:textId="39496B30" w:rsidR="00E02B5A" w:rsidRPr="00B07BF4" w:rsidRDefault="00E02B5A" w:rsidP="00E02B5A">
      <w:pPr>
        <w:rPr>
          <w:sz w:val="24"/>
          <w:szCs w:val="24"/>
          <w:lang w:val="en-AU"/>
        </w:rPr>
      </w:pPr>
      <w:bookmarkStart w:id="4" w:name="_GoBack"/>
      <w:bookmarkEnd w:id="4"/>
      <w:r w:rsidRPr="00B07BF4">
        <w:rPr>
          <w:sz w:val="24"/>
          <w:szCs w:val="24"/>
          <w:lang w:val="en-AU"/>
        </w:rPr>
        <w:t xml:space="preserve"> Brisbane City Council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Ballina Shire Council</w:t>
      </w:r>
    </w:p>
    <w:p w14:paraId="4B683151" w14:textId="77777777" w:rsidR="00E02B5A" w:rsidRPr="00B07BF4" w:rsidRDefault="00E02B5A" w:rsidP="00E02B5A">
      <w:pPr>
        <w:rPr>
          <w:sz w:val="24"/>
          <w:szCs w:val="24"/>
          <w:lang w:val="en-AU"/>
        </w:rPr>
      </w:pPr>
      <w:r w:rsidRPr="00B07BF4">
        <w:rPr>
          <w:sz w:val="24"/>
          <w:szCs w:val="24"/>
          <w:lang w:val="en-AU"/>
        </w:rPr>
        <w:t xml:space="preserve">Bundaberg Regional Council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Byron Shire Council</w:t>
      </w:r>
    </w:p>
    <w:p w14:paraId="7738CE75" w14:textId="77777777" w:rsidR="00E02B5A" w:rsidRPr="00B07BF4" w:rsidRDefault="00E02B5A" w:rsidP="00E02B5A">
      <w:pPr>
        <w:rPr>
          <w:sz w:val="24"/>
          <w:szCs w:val="24"/>
          <w:lang w:val="en-AU"/>
        </w:rPr>
      </w:pPr>
      <w:r w:rsidRPr="00B07BF4">
        <w:rPr>
          <w:sz w:val="24"/>
          <w:szCs w:val="24"/>
          <w:lang w:val="en-AU"/>
        </w:rPr>
        <w:t xml:space="preserve">Cairns Regional Council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 xml:space="preserve">Kempsey Shire Council </w:t>
      </w:r>
    </w:p>
    <w:p w14:paraId="59555D22" w14:textId="77777777" w:rsidR="00E02B5A" w:rsidRPr="00B07BF4" w:rsidRDefault="00E02B5A" w:rsidP="00E02B5A">
      <w:pPr>
        <w:rPr>
          <w:sz w:val="24"/>
          <w:szCs w:val="24"/>
          <w:lang w:val="en-AU"/>
        </w:rPr>
      </w:pPr>
      <w:r w:rsidRPr="00B07BF4">
        <w:rPr>
          <w:sz w:val="24"/>
          <w:szCs w:val="24"/>
          <w:lang w:val="en-AU"/>
        </w:rPr>
        <w:t xml:space="preserve">Charters Towers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 xml:space="preserve">Lismore City Council </w:t>
      </w:r>
    </w:p>
    <w:p w14:paraId="3AE2BA4B" w14:textId="77777777" w:rsidR="00E02B5A" w:rsidRPr="00B07BF4" w:rsidRDefault="00E02B5A" w:rsidP="00E02B5A">
      <w:pPr>
        <w:rPr>
          <w:sz w:val="24"/>
          <w:szCs w:val="24"/>
          <w:lang w:val="en-AU"/>
        </w:rPr>
      </w:pPr>
      <w:r w:rsidRPr="00B07BF4">
        <w:rPr>
          <w:sz w:val="24"/>
          <w:szCs w:val="24"/>
          <w:lang w:val="en-AU"/>
        </w:rPr>
        <w:t xml:space="preserve">City of Gold Coast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 xml:space="preserve">Nambucca Shire Council </w:t>
      </w:r>
    </w:p>
    <w:p w14:paraId="27119A07" w14:textId="77777777" w:rsidR="00E02B5A" w:rsidRPr="00B07BF4" w:rsidRDefault="00E02B5A" w:rsidP="00E02B5A">
      <w:pPr>
        <w:rPr>
          <w:sz w:val="24"/>
          <w:szCs w:val="24"/>
          <w:lang w:val="en-AU"/>
        </w:rPr>
      </w:pPr>
      <w:r w:rsidRPr="00B07BF4">
        <w:rPr>
          <w:sz w:val="24"/>
          <w:szCs w:val="24"/>
          <w:lang w:val="en-AU"/>
        </w:rPr>
        <w:t xml:space="preserve">Douglas Shire Council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 xml:space="preserve">Tweed Shire Council </w:t>
      </w:r>
    </w:p>
    <w:p w14:paraId="694EBCA8" w14:textId="77777777" w:rsidR="00E02B5A" w:rsidRPr="00B07BF4" w:rsidRDefault="00E02B5A" w:rsidP="00E02B5A">
      <w:pPr>
        <w:rPr>
          <w:sz w:val="24"/>
          <w:szCs w:val="24"/>
          <w:lang w:val="en-AU"/>
        </w:rPr>
      </w:pPr>
      <w:r w:rsidRPr="00B07BF4">
        <w:rPr>
          <w:sz w:val="24"/>
          <w:szCs w:val="24"/>
          <w:lang w:val="en-AU"/>
        </w:rPr>
        <w:t xml:space="preserve">Fraser Coast Regional Council </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p>
    <w:p w14:paraId="0CA86921" w14:textId="77777777" w:rsidR="00E02B5A" w:rsidRPr="00B07BF4" w:rsidRDefault="00E02B5A" w:rsidP="00E02B5A">
      <w:pPr>
        <w:rPr>
          <w:sz w:val="24"/>
          <w:szCs w:val="24"/>
          <w:lang w:val="en-AU"/>
        </w:rPr>
      </w:pPr>
      <w:r w:rsidRPr="00B07BF4">
        <w:rPr>
          <w:sz w:val="24"/>
          <w:szCs w:val="24"/>
          <w:lang w:val="en-AU"/>
        </w:rPr>
        <w:t xml:space="preserve">Gladstone Regional Council </w:t>
      </w:r>
    </w:p>
    <w:p w14:paraId="33D5C046" w14:textId="77777777" w:rsidR="00E02B5A" w:rsidRPr="00B07BF4" w:rsidRDefault="00E02B5A" w:rsidP="00E02B5A">
      <w:pPr>
        <w:rPr>
          <w:sz w:val="24"/>
          <w:szCs w:val="24"/>
          <w:lang w:val="en-AU"/>
        </w:rPr>
      </w:pPr>
      <w:r w:rsidRPr="00B07BF4">
        <w:rPr>
          <w:sz w:val="24"/>
          <w:szCs w:val="24"/>
          <w:lang w:val="en-AU"/>
        </w:rPr>
        <w:t xml:space="preserve">Hinchinbrook Shire Council </w:t>
      </w:r>
    </w:p>
    <w:p w14:paraId="2A3E1A7E" w14:textId="77777777" w:rsidR="00E02B5A" w:rsidRPr="00B07BF4" w:rsidRDefault="00E02B5A" w:rsidP="00E02B5A">
      <w:pPr>
        <w:rPr>
          <w:sz w:val="24"/>
          <w:szCs w:val="24"/>
          <w:lang w:val="en-AU"/>
        </w:rPr>
      </w:pPr>
      <w:r w:rsidRPr="00B07BF4">
        <w:rPr>
          <w:sz w:val="24"/>
          <w:szCs w:val="24"/>
          <w:lang w:val="en-AU"/>
        </w:rPr>
        <w:t xml:space="preserve">Livingston Shire Council </w:t>
      </w:r>
    </w:p>
    <w:p w14:paraId="2B8B1E2E" w14:textId="77777777" w:rsidR="00E02B5A" w:rsidRPr="00B07BF4" w:rsidRDefault="00E02B5A" w:rsidP="00E02B5A">
      <w:pPr>
        <w:rPr>
          <w:sz w:val="24"/>
          <w:szCs w:val="24"/>
          <w:lang w:val="en-AU"/>
        </w:rPr>
      </w:pPr>
      <w:r w:rsidRPr="00B07BF4">
        <w:rPr>
          <w:sz w:val="24"/>
          <w:szCs w:val="24"/>
          <w:lang w:val="en-AU"/>
        </w:rPr>
        <w:t xml:space="preserve">Logan City Council </w:t>
      </w:r>
    </w:p>
    <w:p w14:paraId="13118C5A" w14:textId="77777777" w:rsidR="00E02B5A" w:rsidRPr="00B07BF4" w:rsidRDefault="00E02B5A" w:rsidP="00E02B5A">
      <w:pPr>
        <w:rPr>
          <w:sz w:val="24"/>
          <w:szCs w:val="24"/>
          <w:lang w:val="en-AU"/>
        </w:rPr>
      </w:pPr>
      <w:r w:rsidRPr="00B07BF4">
        <w:rPr>
          <w:sz w:val="24"/>
          <w:szCs w:val="24"/>
          <w:lang w:val="en-AU"/>
        </w:rPr>
        <w:t>Mackay Regional Council</w:t>
      </w:r>
    </w:p>
    <w:p w14:paraId="234210AB" w14:textId="77777777" w:rsidR="00E02B5A" w:rsidRPr="00B07BF4" w:rsidRDefault="00E02B5A" w:rsidP="00E02B5A">
      <w:pPr>
        <w:rPr>
          <w:sz w:val="24"/>
          <w:szCs w:val="24"/>
          <w:lang w:val="en-AU"/>
        </w:rPr>
      </w:pPr>
      <w:r w:rsidRPr="00B07BF4">
        <w:rPr>
          <w:sz w:val="24"/>
          <w:szCs w:val="24"/>
          <w:lang w:val="en-AU"/>
        </w:rPr>
        <w:t xml:space="preserve"> Mareeba Shire Council </w:t>
      </w:r>
    </w:p>
    <w:p w14:paraId="38863DE6" w14:textId="77777777" w:rsidR="00E02B5A" w:rsidRPr="00B07BF4" w:rsidRDefault="00E02B5A" w:rsidP="00E02B5A">
      <w:pPr>
        <w:rPr>
          <w:sz w:val="24"/>
          <w:szCs w:val="24"/>
          <w:lang w:val="en-AU"/>
        </w:rPr>
      </w:pPr>
      <w:r w:rsidRPr="00B07BF4">
        <w:rPr>
          <w:sz w:val="24"/>
          <w:szCs w:val="24"/>
          <w:lang w:val="en-AU"/>
        </w:rPr>
        <w:t>Moreton Bay Regional Council</w:t>
      </w:r>
    </w:p>
    <w:p w14:paraId="110168DD" w14:textId="77777777" w:rsidR="00E02B5A" w:rsidRPr="00B07BF4" w:rsidRDefault="00E02B5A" w:rsidP="00E02B5A">
      <w:pPr>
        <w:rPr>
          <w:sz w:val="24"/>
          <w:szCs w:val="24"/>
          <w:lang w:val="en-AU"/>
        </w:rPr>
      </w:pPr>
      <w:r w:rsidRPr="00B07BF4">
        <w:rPr>
          <w:sz w:val="24"/>
          <w:szCs w:val="24"/>
          <w:lang w:val="en-AU"/>
        </w:rPr>
        <w:t xml:space="preserve"> Noosa Shire Council </w:t>
      </w:r>
    </w:p>
    <w:p w14:paraId="7E20A49F" w14:textId="77777777" w:rsidR="00E02B5A" w:rsidRPr="00B07BF4" w:rsidRDefault="00E02B5A" w:rsidP="00E02B5A">
      <w:pPr>
        <w:rPr>
          <w:sz w:val="24"/>
          <w:szCs w:val="24"/>
          <w:lang w:val="en-AU"/>
        </w:rPr>
      </w:pPr>
      <w:r w:rsidRPr="00B07BF4">
        <w:rPr>
          <w:sz w:val="24"/>
          <w:szCs w:val="24"/>
          <w:lang w:val="en-AU"/>
        </w:rPr>
        <w:t xml:space="preserve">Redlands City Council </w:t>
      </w:r>
    </w:p>
    <w:p w14:paraId="45586CC2" w14:textId="77777777" w:rsidR="00E02B5A" w:rsidRPr="00B07BF4" w:rsidRDefault="00E02B5A" w:rsidP="00E02B5A">
      <w:pPr>
        <w:rPr>
          <w:sz w:val="24"/>
          <w:szCs w:val="24"/>
          <w:lang w:val="en-AU"/>
        </w:rPr>
      </w:pPr>
      <w:r w:rsidRPr="00B07BF4">
        <w:rPr>
          <w:sz w:val="24"/>
          <w:szCs w:val="24"/>
          <w:lang w:val="en-AU"/>
        </w:rPr>
        <w:t xml:space="preserve">Rockhampton Regional Council </w:t>
      </w:r>
    </w:p>
    <w:p w14:paraId="6C513833" w14:textId="77777777" w:rsidR="00E02B5A" w:rsidRPr="00B07BF4" w:rsidRDefault="00E02B5A" w:rsidP="00E02B5A">
      <w:pPr>
        <w:rPr>
          <w:sz w:val="24"/>
          <w:szCs w:val="24"/>
          <w:lang w:val="en-AU"/>
        </w:rPr>
      </w:pPr>
      <w:r w:rsidRPr="00B07BF4">
        <w:rPr>
          <w:sz w:val="24"/>
          <w:szCs w:val="24"/>
          <w:lang w:val="en-AU"/>
        </w:rPr>
        <w:t xml:space="preserve">Scenic Rim Regional Council </w:t>
      </w:r>
    </w:p>
    <w:p w14:paraId="02E5E1AF" w14:textId="77777777" w:rsidR="00E02B5A" w:rsidRPr="00B07BF4" w:rsidRDefault="00E02B5A" w:rsidP="00E02B5A">
      <w:pPr>
        <w:rPr>
          <w:sz w:val="24"/>
          <w:szCs w:val="24"/>
          <w:lang w:val="en-AU"/>
        </w:rPr>
      </w:pPr>
      <w:r w:rsidRPr="00B07BF4">
        <w:rPr>
          <w:sz w:val="24"/>
          <w:szCs w:val="24"/>
          <w:lang w:val="en-AU"/>
        </w:rPr>
        <w:t xml:space="preserve">Somerset Regional Council </w:t>
      </w:r>
    </w:p>
    <w:p w14:paraId="480FB271" w14:textId="77777777" w:rsidR="00E02B5A" w:rsidRPr="00B07BF4" w:rsidRDefault="00E02B5A" w:rsidP="00E02B5A">
      <w:pPr>
        <w:rPr>
          <w:sz w:val="24"/>
          <w:szCs w:val="24"/>
          <w:lang w:val="en-AU"/>
        </w:rPr>
      </w:pPr>
      <w:r w:rsidRPr="00B07BF4">
        <w:rPr>
          <w:sz w:val="24"/>
          <w:szCs w:val="24"/>
          <w:lang w:val="en-AU"/>
        </w:rPr>
        <w:t>South Burnett Regional Council</w:t>
      </w:r>
    </w:p>
    <w:p w14:paraId="1D3D77EA" w14:textId="77777777" w:rsidR="00E02B5A" w:rsidRDefault="00E02B5A" w:rsidP="00E02B5A">
      <w:pPr>
        <w:rPr>
          <w:sz w:val="24"/>
          <w:szCs w:val="24"/>
          <w:lang w:val="en-AU"/>
        </w:rPr>
      </w:pPr>
    </w:p>
    <w:p w14:paraId="5A2E14D6" w14:textId="77777777" w:rsidR="00E567D9" w:rsidRPr="00B07BF4" w:rsidRDefault="00E567D9" w:rsidP="00E02B5A">
      <w:pPr>
        <w:rPr>
          <w:sz w:val="24"/>
          <w:szCs w:val="24"/>
          <w:lang w:val="en-AU"/>
        </w:rPr>
      </w:pPr>
    </w:p>
    <w:p w14:paraId="34E244DD" w14:textId="77777777" w:rsidR="00E02B5A" w:rsidRPr="00B07BF4" w:rsidRDefault="00E02B5A" w:rsidP="00A10A1E">
      <w:pPr>
        <w:rPr>
          <w:sz w:val="24"/>
          <w:szCs w:val="24"/>
          <w:lang w:val="en-AU"/>
        </w:rPr>
      </w:pPr>
    </w:p>
    <w:p w14:paraId="67789412" w14:textId="77777777" w:rsidR="00E02B5A" w:rsidRPr="00B07BF4" w:rsidRDefault="00E02B5A" w:rsidP="00A10A1E">
      <w:pPr>
        <w:rPr>
          <w:sz w:val="24"/>
          <w:szCs w:val="24"/>
          <w:lang w:val="en-AU"/>
        </w:rPr>
      </w:pPr>
      <w:r w:rsidRPr="00B07BF4">
        <w:rPr>
          <w:b/>
          <w:sz w:val="24"/>
          <w:szCs w:val="24"/>
          <w:lang w:val="en-AU"/>
        </w:rPr>
        <w:lastRenderedPageBreak/>
        <w:t>Adjoining Zones Queensland</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00A10A1E" w:rsidRPr="00B07BF4">
        <w:rPr>
          <w:sz w:val="24"/>
          <w:szCs w:val="24"/>
          <w:lang w:val="en-AU"/>
        </w:rPr>
        <w:tab/>
      </w:r>
      <w:r w:rsidRPr="00B07BF4">
        <w:rPr>
          <w:b/>
          <w:sz w:val="24"/>
          <w:szCs w:val="24"/>
          <w:lang w:val="en-AU"/>
        </w:rPr>
        <w:t>Adjoining Zones NSW</w:t>
      </w:r>
    </w:p>
    <w:p w14:paraId="17D562D0" w14:textId="77777777" w:rsidR="00E02B5A" w:rsidRPr="00B07BF4" w:rsidRDefault="00E02B5A" w:rsidP="00E02B5A">
      <w:pPr>
        <w:rPr>
          <w:sz w:val="24"/>
          <w:szCs w:val="24"/>
          <w:lang w:val="en-AU"/>
        </w:rPr>
      </w:pPr>
      <w:r w:rsidRPr="00B07BF4">
        <w:rPr>
          <w:sz w:val="24"/>
          <w:szCs w:val="24"/>
          <w:lang w:val="en-AU"/>
        </w:rPr>
        <w:t>Banana Shire</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 xml:space="preserve">Armidale Dumaresq Shire </w:t>
      </w:r>
    </w:p>
    <w:p w14:paraId="703C8B18" w14:textId="77777777" w:rsidR="00E02B5A" w:rsidRPr="00B07BF4" w:rsidRDefault="00E02B5A" w:rsidP="00E02B5A">
      <w:pPr>
        <w:rPr>
          <w:sz w:val="24"/>
          <w:szCs w:val="24"/>
          <w:lang w:val="en-AU"/>
        </w:rPr>
      </w:pPr>
      <w:r w:rsidRPr="00B07BF4">
        <w:rPr>
          <w:sz w:val="24"/>
          <w:szCs w:val="24"/>
          <w:lang w:val="en-AU"/>
        </w:rPr>
        <w:t>Barcaldine Regional</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Bellingen Shire</w:t>
      </w:r>
    </w:p>
    <w:p w14:paraId="5DB10723" w14:textId="77777777" w:rsidR="00E02B5A" w:rsidRPr="00B07BF4" w:rsidRDefault="00E02B5A" w:rsidP="00E02B5A">
      <w:pPr>
        <w:rPr>
          <w:sz w:val="24"/>
          <w:szCs w:val="24"/>
          <w:lang w:val="en-AU"/>
        </w:rPr>
      </w:pPr>
      <w:r w:rsidRPr="00B07BF4">
        <w:rPr>
          <w:sz w:val="24"/>
          <w:szCs w:val="24"/>
          <w:lang w:val="en-AU"/>
        </w:rPr>
        <w:t>Burdekin Shire</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Clarence Valley</w:t>
      </w:r>
    </w:p>
    <w:p w14:paraId="6B6BA773" w14:textId="77777777" w:rsidR="00E02B5A" w:rsidRPr="00B07BF4" w:rsidRDefault="00E02B5A" w:rsidP="00E02B5A">
      <w:pPr>
        <w:rPr>
          <w:sz w:val="24"/>
          <w:szCs w:val="24"/>
          <w:lang w:val="en-AU"/>
        </w:rPr>
      </w:pPr>
      <w:r w:rsidRPr="00B07BF4">
        <w:rPr>
          <w:sz w:val="24"/>
          <w:szCs w:val="24"/>
          <w:lang w:val="en-AU"/>
        </w:rPr>
        <w:t>Carpentaria Shire</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Coffs Harbour</w:t>
      </w:r>
    </w:p>
    <w:p w14:paraId="1C03C989" w14:textId="77777777" w:rsidR="00E02B5A" w:rsidRPr="00B07BF4" w:rsidRDefault="00E02B5A" w:rsidP="00E02B5A">
      <w:pPr>
        <w:rPr>
          <w:sz w:val="24"/>
          <w:szCs w:val="24"/>
          <w:lang w:val="en-AU"/>
        </w:rPr>
      </w:pPr>
      <w:r w:rsidRPr="00B07BF4">
        <w:rPr>
          <w:sz w:val="24"/>
          <w:szCs w:val="24"/>
          <w:lang w:val="en-AU"/>
        </w:rPr>
        <w:t>Cassowary Coast Regional</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Hastings Shire</w:t>
      </w:r>
    </w:p>
    <w:p w14:paraId="58574FD4" w14:textId="77777777" w:rsidR="00E02B5A" w:rsidRPr="00B07BF4" w:rsidRDefault="00E02B5A" w:rsidP="00E02B5A">
      <w:pPr>
        <w:rPr>
          <w:sz w:val="24"/>
          <w:szCs w:val="24"/>
          <w:lang w:val="en-AU"/>
        </w:rPr>
      </w:pPr>
      <w:r w:rsidRPr="00B07BF4">
        <w:rPr>
          <w:sz w:val="24"/>
          <w:szCs w:val="24"/>
          <w:lang w:val="en-AU"/>
        </w:rPr>
        <w:t>Central Highlands Regional</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Kyogle Council</w:t>
      </w:r>
    </w:p>
    <w:p w14:paraId="289E67A9" w14:textId="77777777" w:rsidR="00E02B5A" w:rsidRPr="00B07BF4" w:rsidRDefault="00E02B5A" w:rsidP="00E02B5A">
      <w:pPr>
        <w:rPr>
          <w:sz w:val="24"/>
          <w:szCs w:val="24"/>
          <w:lang w:val="en-AU"/>
        </w:rPr>
      </w:pPr>
      <w:r w:rsidRPr="00B07BF4">
        <w:rPr>
          <w:sz w:val="24"/>
          <w:szCs w:val="24"/>
          <w:lang w:val="en-AU"/>
        </w:rPr>
        <w:t>Cook Shire</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Richmond Valley</w:t>
      </w:r>
    </w:p>
    <w:p w14:paraId="5FFB8A98" w14:textId="77777777" w:rsidR="00E02B5A" w:rsidRPr="00B07BF4" w:rsidRDefault="00E02B5A" w:rsidP="00E02B5A">
      <w:pPr>
        <w:rPr>
          <w:sz w:val="24"/>
          <w:szCs w:val="24"/>
          <w:lang w:val="en-AU"/>
        </w:rPr>
      </w:pPr>
      <w:r w:rsidRPr="00B07BF4">
        <w:rPr>
          <w:sz w:val="24"/>
          <w:szCs w:val="24"/>
          <w:lang w:val="en-AU"/>
        </w:rPr>
        <w:t>Etheridge Shire</w:t>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r>
      <w:r w:rsidRPr="00B07BF4">
        <w:rPr>
          <w:sz w:val="24"/>
          <w:szCs w:val="24"/>
          <w:lang w:val="en-AU"/>
        </w:rPr>
        <w:tab/>
        <w:t>Walcha Shire</w:t>
      </w:r>
    </w:p>
    <w:p w14:paraId="5000DF01" w14:textId="77777777" w:rsidR="00E02B5A" w:rsidRPr="00B07BF4" w:rsidRDefault="00E02B5A" w:rsidP="00E02B5A">
      <w:pPr>
        <w:rPr>
          <w:sz w:val="24"/>
          <w:szCs w:val="24"/>
          <w:lang w:val="en-AU"/>
        </w:rPr>
      </w:pPr>
      <w:r w:rsidRPr="00B07BF4">
        <w:rPr>
          <w:sz w:val="24"/>
          <w:szCs w:val="24"/>
          <w:lang w:val="en-AU"/>
        </w:rPr>
        <w:t>Flinders Shire</w:t>
      </w:r>
    </w:p>
    <w:p w14:paraId="4C7817E2" w14:textId="77777777" w:rsidR="00E02B5A" w:rsidRPr="00B07BF4" w:rsidRDefault="00E02B5A" w:rsidP="00E02B5A">
      <w:pPr>
        <w:rPr>
          <w:sz w:val="24"/>
          <w:szCs w:val="24"/>
          <w:lang w:val="en-AU"/>
        </w:rPr>
      </w:pPr>
      <w:r w:rsidRPr="00B07BF4">
        <w:rPr>
          <w:sz w:val="24"/>
          <w:szCs w:val="24"/>
          <w:lang w:val="en-AU"/>
        </w:rPr>
        <w:t>Goondiwindi Regional</w:t>
      </w:r>
    </w:p>
    <w:p w14:paraId="36390FDF" w14:textId="77777777" w:rsidR="00E02B5A" w:rsidRPr="00B07BF4" w:rsidRDefault="00E02B5A" w:rsidP="00E02B5A">
      <w:pPr>
        <w:rPr>
          <w:sz w:val="24"/>
          <w:szCs w:val="24"/>
          <w:lang w:val="en-AU"/>
        </w:rPr>
      </w:pPr>
      <w:r w:rsidRPr="00B07BF4">
        <w:rPr>
          <w:sz w:val="24"/>
          <w:szCs w:val="24"/>
          <w:lang w:val="en-AU"/>
        </w:rPr>
        <w:t>Gympie Regional</w:t>
      </w:r>
    </w:p>
    <w:p w14:paraId="46229E86" w14:textId="77777777" w:rsidR="00E02B5A" w:rsidRPr="00B07BF4" w:rsidRDefault="00E02B5A" w:rsidP="00E02B5A">
      <w:pPr>
        <w:rPr>
          <w:sz w:val="24"/>
          <w:szCs w:val="24"/>
          <w:lang w:val="en-AU"/>
        </w:rPr>
      </w:pPr>
      <w:r w:rsidRPr="00B07BF4">
        <w:rPr>
          <w:sz w:val="24"/>
          <w:szCs w:val="24"/>
          <w:lang w:val="en-AU"/>
        </w:rPr>
        <w:t>Ipswich City</w:t>
      </w:r>
    </w:p>
    <w:p w14:paraId="39286394" w14:textId="77777777" w:rsidR="00E02B5A" w:rsidRPr="00B07BF4" w:rsidRDefault="00E02B5A" w:rsidP="00E02B5A">
      <w:pPr>
        <w:rPr>
          <w:sz w:val="24"/>
          <w:szCs w:val="24"/>
          <w:lang w:val="en-AU"/>
        </w:rPr>
      </w:pPr>
      <w:r w:rsidRPr="00B07BF4">
        <w:rPr>
          <w:sz w:val="24"/>
          <w:szCs w:val="24"/>
          <w:lang w:val="en-AU"/>
        </w:rPr>
        <w:t>Isaac Regional</w:t>
      </w:r>
    </w:p>
    <w:p w14:paraId="5D8109FE" w14:textId="77777777" w:rsidR="00E02B5A" w:rsidRPr="00B07BF4" w:rsidRDefault="00E02B5A" w:rsidP="00E02B5A">
      <w:pPr>
        <w:rPr>
          <w:sz w:val="24"/>
          <w:szCs w:val="24"/>
          <w:lang w:val="en-AU"/>
        </w:rPr>
      </w:pPr>
      <w:r w:rsidRPr="00B07BF4">
        <w:rPr>
          <w:sz w:val="24"/>
          <w:szCs w:val="24"/>
          <w:lang w:val="en-AU"/>
        </w:rPr>
        <w:t>Lockyer Valley Regional</w:t>
      </w:r>
    </w:p>
    <w:p w14:paraId="3A693E53" w14:textId="77777777" w:rsidR="00E02B5A" w:rsidRPr="00B07BF4" w:rsidRDefault="00E02B5A" w:rsidP="00E02B5A">
      <w:pPr>
        <w:rPr>
          <w:sz w:val="24"/>
          <w:szCs w:val="24"/>
          <w:lang w:val="en-AU"/>
        </w:rPr>
      </w:pPr>
      <w:r w:rsidRPr="00B07BF4">
        <w:rPr>
          <w:sz w:val="24"/>
          <w:szCs w:val="24"/>
          <w:lang w:val="en-AU"/>
        </w:rPr>
        <w:t>North Burnett Regional</w:t>
      </w:r>
    </w:p>
    <w:p w14:paraId="7288C2F3" w14:textId="77777777" w:rsidR="00E02B5A" w:rsidRPr="00B07BF4" w:rsidRDefault="00E02B5A" w:rsidP="00E02B5A">
      <w:pPr>
        <w:rPr>
          <w:sz w:val="24"/>
          <w:szCs w:val="24"/>
          <w:lang w:val="en-AU"/>
        </w:rPr>
      </w:pPr>
      <w:r w:rsidRPr="00B07BF4">
        <w:rPr>
          <w:sz w:val="24"/>
          <w:szCs w:val="24"/>
          <w:lang w:val="en-AU"/>
        </w:rPr>
        <w:t>North Burnett Regional</w:t>
      </w:r>
    </w:p>
    <w:p w14:paraId="03ABEB74" w14:textId="77777777" w:rsidR="00E02B5A" w:rsidRPr="00B07BF4" w:rsidRDefault="00E02B5A" w:rsidP="00E02B5A">
      <w:pPr>
        <w:rPr>
          <w:sz w:val="24"/>
          <w:szCs w:val="24"/>
          <w:lang w:val="en-AU"/>
        </w:rPr>
      </w:pPr>
      <w:r w:rsidRPr="00B07BF4">
        <w:rPr>
          <w:sz w:val="24"/>
          <w:szCs w:val="24"/>
          <w:lang w:val="en-AU"/>
        </w:rPr>
        <w:t>Rockhampton Regional</w:t>
      </w:r>
    </w:p>
    <w:p w14:paraId="75746853" w14:textId="77777777" w:rsidR="00E02B5A" w:rsidRPr="00B07BF4" w:rsidRDefault="00E02B5A" w:rsidP="00E02B5A">
      <w:pPr>
        <w:rPr>
          <w:sz w:val="24"/>
          <w:szCs w:val="24"/>
          <w:lang w:val="en-AU"/>
        </w:rPr>
      </w:pPr>
      <w:r w:rsidRPr="00B07BF4">
        <w:rPr>
          <w:sz w:val="24"/>
          <w:szCs w:val="24"/>
          <w:lang w:val="en-AU"/>
        </w:rPr>
        <w:t>Southern Downs Regional</w:t>
      </w:r>
    </w:p>
    <w:p w14:paraId="0DD33848" w14:textId="77777777" w:rsidR="00E02B5A" w:rsidRPr="00B07BF4" w:rsidRDefault="00E02B5A" w:rsidP="00E02B5A">
      <w:pPr>
        <w:rPr>
          <w:sz w:val="24"/>
          <w:szCs w:val="24"/>
          <w:lang w:val="en-AU"/>
        </w:rPr>
      </w:pPr>
      <w:r w:rsidRPr="00B07BF4">
        <w:rPr>
          <w:sz w:val="24"/>
          <w:szCs w:val="24"/>
          <w:lang w:val="en-AU"/>
        </w:rPr>
        <w:t>Sunshine Coast Regional</w:t>
      </w:r>
    </w:p>
    <w:p w14:paraId="7B22ED02" w14:textId="77777777" w:rsidR="00E02B5A" w:rsidRPr="00B07BF4" w:rsidRDefault="00E02B5A" w:rsidP="00E02B5A">
      <w:pPr>
        <w:rPr>
          <w:sz w:val="24"/>
          <w:szCs w:val="24"/>
          <w:lang w:val="en-AU"/>
        </w:rPr>
      </w:pPr>
      <w:r w:rsidRPr="00B07BF4">
        <w:rPr>
          <w:sz w:val="24"/>
          <w:szCs w:val="24"/>
          <w:lang w:val="en-AU"/>
        </w:rPr>
        <w:t>Tablelands Regional</w:t>
      </w:r>
    </w:p>
    <w:p w14:paraId="05EB512D" w14:textId="77777777" w:rsidR="00E02B5A" w:rsidRPr="00B07BF4" w:rsidRDefault="00E02B5A" w:rsidP="00E02B5A">
      <w:pPr>
        <w:rPr>
          <w:sz w:val="24"/>
          <w:szCs w:val="24"/>
          <w:lang w:val="en-AU"/>
        </w:rPr>
      </w:pPr>
      <w:r w:rsidRPr="00B07BF4">
        <w:rPr>
          <w:sz w:val="24"/>
          <w:szCs w:val="24"/>
          <w:lang w:val="en-AU"/>
        </w:rPr>
        <w:t>Toowoomba Regional</w:t>
      </w:r>
    </w:p>
    <w:p w14:paraId="2F95F11B" w14:textId="77777777" w:rsidR="00E02B5A" w:rsidRPr="00B07BF4" w:rsidRDefault="00E02B5A" w:rsidP="00E02B5A">
      <w:pPr>
        <w:rPr>
          <w:sz w:val="24"/>
          <w:szCs w:val="24"/>
          <w:lang w:val="en-AU"/>
        </w:rPr>
      </w:pPr>
      <w:r w:rsidRPr="00B07BF4">
        <w:rPr>
          <w:sz w:val="24"/>
          <w:szCs w:val="24"/>
          <w:lang w:val="en-AU"/>
        </w:rPr>
        <w:t>Townsville City</w:t>
      </w:r>
    </w:p>
    <w:p w14:paraId="264F76C5" w14:textId="77777777" w:rsidR="00E02B5A" w:rsidRPr="00B07BF4" w:rsidRDefault="00E02B5A" w:rsidP="00E02B5A">
      <w:pPr>
        <w:rPr>
          <w:sz w:val="24"/>
          <w:szCs w:val="24"/>
          <w:lang w:val="en-AU"/>
        </w:rPr>
      </w:pPr>
      <w:r w:rsidRPr="00B07BF4">
        <w:rPr>
          <w:sz w:val="24"/>
          <w:szCs w:val="24"/>
          <w:lang w:val="en-AU"/>
        </w:rPr>
        <w:t>Western Downs Regional</w:t>
      </w:r>
    </w:p>
    <w:p w14:paraId="518C34DD" w14:textId="77777777" w:rsidR="004C3863" w:rsidRPr="00B07BF4" w:rsidRDefault="00E02B5A" w:rsidP="00E02B5A">
      <w:pPr>
        <w:rPr>
          <w:sz w:val="24"/>
          <w:szCs w:val="24"/>
          <w:lang w:val="en-AU"/>
        </w:rPr>
      </w:pPr>
      <w:r w:rsidRPr="00B07BF4">
        <w:rPr>
          <w:sz w:val="24"/>
          <w:szCs w:val="24"/>
          <w:lang w:val="en-AU"/>
        </w:rPr>
        <w:t>Whitsunday Regional</w:t>
      </w:r>
    </w:p>
    <w:p w14:paraId="0AD4DF33" w14:textId="77777777" w:rsidR="004C3863" w:rsidRPr="00B07BF4" w:rsidRDefault="004C3863" w:rsidP="00E02B5A">
      <w:pPr>
        <w:rPr>
          <w:b/>
          <w:sz w:val="24"/>
          <w:szCs w:val="24"/>
          <w:lang w:val="en-AU"/>
        </w:rPr>
      </w:pPr>
    </w:p>
    <w:p w14:paraId="238363FF" w14:textId="77777777" w:rsidR="00AC6E0C" w:rsidRPr="00B07BF4" w:rsidRDefault="00AC6E0C" w:rsidP="00170ECC">
      <w:pPr>
        <w:jc w:val="both"/>
        <w:rPr>
          <w:lang w:val="en-AU"/>
        </w:rPr>
        <w:sectPr w:rsidR="00AC6E0C" w:rsidRPr="00B07BF4" w:rsidSect="00410F40">
          <w:pgSz w:w="11906" w:h="16838" w:code="9"/>
          <w:pgMar w:top="720" w:right="720" w:bottom="720" w:left="720" w:header="708" w:footer="708" w:gutter="0"/>
          <w:cols w:space="708"/>
          <w:docGrid w:linePitch="360"/>
        </w:sectPr>
      </w:pPr>
    </w:p>
    <w:p w14:paraId="029FF785" w14:textId="77777777" w:rsidR="000E22AE" w:rsidRPr="006972AF" w:rsidRDefault="000E22AE" w:rsidP="000E22AE">
      <w:pPr>
        <w:pStyle w:val="Heading1"/>
        <w:rPr>
          <w:rFonts w:asciiTheme="minorHAnsi" w:hAnsiTheme="minorHAnsi"/>
          <w:color w:val="auto"/>
          <w:lang w:val="en-AU"/>
        </w:rPr>
      </w:pPr>
      <w:bookmarkStart w:id="5" w:name="_Toc434861364"/>
      <w:r w:rsidRPr="006972AF">
        <w:rPr>
          <w:rFonts w:asciiTheme="minorHAnsi" w:hAnsiTheme="minorHAnsi"/>
          <w:color w:val="auto"/>
          <w:lang w:val="en-AU"/>
        </w:rPr>
        <w:lastRenderedPageBreak/>
        <w:t xml:space="preserve">Appendix </w:t>
      </w:r>
      <w:r w:rsidR="00DB78FC" w:rsidRPr="006972AF">
        <w:rPr>
          <w:rFonts w:asciiTheme="minorHAnsi" w:hAnsiTheme="minorHAnsi"/>
          <w:color w:val="auto"/>
          <w:lang w:val="en-AU"/>
        </w:rPr>
        <w:t>2</w:t>
      </w:r>
      <w:r w:rsidR="00E02B5A" w:rsidRPr="006972AF">
        <w:rPr>
          <w:rFonts w:asciiTheme="minorHAnsi" w:hAnsiTheme="minorHAnsi"/>
          <w:color w:val="auto"/>
          <w:lang w:val="en-AU"/>
        </w:rPr>
        <w:t xml:space="preserve"> – 10 Day </w:t>
      </w:r>
      <w:r w:rsidR="00AC4454">
        <w:rPr>
          <w:rFonts w:asciiTheme="minorHAnsi" w:hAnsiTheme="minorHAnsi"/>
          <w:color w:val="auto"/>
          <w:lang w:val="en-AU"/>
        </w:rPr>
        <w:t xml:space="preserve">TQ17 Temperature Log and </w:t>
      </w:r>
      <w:r w:rsidR="00E02B5A" w:rsidRPr="006972AF">
        <w:rPr>
          <w:rFonts w:asciiTheme="minorHAnsi" w:hAnsiTheme="minorHAnsi"/>
          <w:color w:val="auto"/>
          <w:lang w:val="en-AU"/>
        </w:rPr>
        <w:t>Horse Health Declaration</w:t>
      </w:r>
      <w:bookmarkEnd w:id="5"/>
    </w:p>
    <w:p w14:paraId="4DE7608A" w14:textId="77777777" w:rsidR="000E22AE" w:rsidRPr="00B07BF4" w:rsidRDefault="00BD0BB1" w:rsidP="000E22AE">
      <w:pPr>
        <w:jc w:val="both"/>
        <w:rPr>
          <w:sz w:val="24"/>
          <w:szCs w:val="24"/>
          <w:lang w:val="en-AU"/>
        </w:rPr>
      </w:pPr>
      <w:r>
        <w:rPr>
          <w:sz w:val="24"/>
          <w:szCs w:val="24"/>
          <w:lang w:val="en-AU"/>
        </w:rPr>
        <w:t>For HEV vaccinated horses and horses from non</w:t>
      </w:r>
      <w:r w:rsidR="0002562F">
        <w:rPr>
          <w:sz w:val="24"/>
          <w:szCs w:val="24"/>
          <w:lang w:val="en-AU"/>
        </w:rPr>
        <w:t>-</w:t>
      </w:r>
      <w:r>
        <w:rPr>
          <w:sz w:val="24"/>
          <w:szCs w:val="24"/>
          <w:lang w:val="en-AU"/>
        </w:rPr>
        <w:t>Hendra risk areas.</w:t>
      </w:r>
    </w:p>
    <w:p w14:paraId="406F62F4" w14:textId="77777777" w:rsidR="00862EA0" w:rsidRPr="00B07BF4" w:rsidRDefault="00D556A4" w:rsidP="00DB6A23">
      <w:pPr>
        <w:ind w:right="-6441"/>
        <w:rPr>
          <w:sz w:val="24"/>
          <w:szCs w:val="24"/>
          <w:lang w:val="en-AU"/>
        </w:rPr>
      </w:pPr>
      <w:r w:rsidRPr="00B07BF4">
        <w:rPr>
          <w:noProof/>
          <w:sz w:val="24"/>
          <w:szCs w:val="24"/>
          <w:lang w:val="en-US"/>
        </w:rPr>
        <w:drawing>
          <wp:inline distT="0" distB="0" distL="0" distR="0" wp14:anchorId="70983BD0" wp14:editId="1B3B7CDF">
            <wp:extent cx="5485765" cy="522795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A Horse Health Declaration Form 10 days twice a day2.jpg"/>
                    <pic:cNvPicPr/>
                  </pic:nvPicPr>
                  <pic:blipFill>
                    <a:blip r:embed="rId17">
                      <a:extLst>
                        <a:ext uri="{28A0092B-C50C-407E-A947-70E740481C1C}">
                          <a14:useLocalDpi xmlns:a14="http://schemas.microsoft.com/office/drawing/2010/main"/>
                        </a:ext>
                      </a:extLst>
                    </a:blip>
                    <a:stretch>
                      <a:fillRect/>
                    </a:stretch>
                  </pic:blipFill>
                  <pic:spPr>
                    <a:xfrm>
                      <a:off x="0" y="0"/>
                      <a:ext cx="5492519" cy="5234391"/>
                    </a:xfrm>
                    <a:prstGeom prst="rect">
                      <a:avLst/>
                    </a:prstGeom>
                    <a:noFill/>
                    <a:ln>
                      <a:noFill/>
                    </a:ln>
                  </pic:spPr>
                </pic:pic>
              </a:graphicData>
            </a:graphic>
          </wp:inline>
        </w:drawing>
      </w:r>
      <w:r w:rsidR="00862EA0" w:rsidRPr="00B07BF4">
        <w:rPr>
          <w:sz w:val="24"/>
          <w:szCs w:val="24"/>
          <w:lang w:val="en-AU"/>
        </w:rPr>
        <w:br w:type="page"/>
      </w:r>
    </w:p>
    <w:p w14:paraId="0C340CCD" w14:textId="77777777" w:rsidR="00862EA0" w:rsidRPr="00B07BF4" w:rsidRDefault="00D556A4">
      <w:pPr>
        <w:rPr>
          <w:sz w:val="24"/>
          <w:szCs w:val="24"/>
          <w:lang w:val="en-AU"/>
        </w:rPr>
      </w:pPr>
      <w:r w:rsidRPr="00B07BF4">
        <w:rPr>
          <w:noProof/>
          <w:sz w:val="24"/>
          <w:szCs w:val="24"/>
          <w:lang w:val="en-US"/>
        </w:rPr>
        <w:lastRenderedPageBreak/>
        <w:drawing>
          <wp:inline distT="0" distB="0" distL="0" distR="0" wp14:anchorId="5432367A" wp14:editId="2560BA64">
            <wp:extent cx="5485765" cy="6135286"/>
            <wp:effectExtent l="0" t="0" r="63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A Horse Health Declaration Form 10 days twice a day21.jpg"/>
                    <pic:cNvPicPr/>
                  </pic:nvPicPr>
                  <pic:blipFill>
                    <a:blip r:embed="rId18">
                      <a:extLst>
                        <a:ext uri="{28A0092B-C50C-407E-A947-70E740481C1C}">
                          <a14:useLocalDpi xmlns:a14="http://schemas.microsoft.com/office/drawing/2010/main"/>
                        </a:ext>
                      </a:extLst>
                    </a:blip>
                    <a:stretch>
                      <a:fillRect/>
                    </a:stretch>
                  </pic:blipFill>
                  <pic:spPr>
                    <a:xfrm>
                      <a:off x="0" y="0"/>
                      <a:ext cx="5485765" cy="6135286"/>
                    </a:xfrm>
                    <a:prstGeom prst="rect">
                      <a:avLst/>
                    </a:prstGeom>
                  </pic:spPr>
                </pic:pic>
              </a:graphicData>
            </a:graphic>
          </wp:inline>
        </w:drawing>
      </w:r>
      <w:r w:rsidR="00862EA0" w:rsidRPr="00B07BF4">
        <w:rPr>
          <w:sz w:val="24"/>
          <w:szCs w:val="24"/>
          <w:lang w:val="en-AU"/>
        </w:rPr>
        <w:br w:type="page"/>
      </w:r>
    </w:p>
    <w:p w14:paraId="43DBC600" w14:textId="77777777" w:rsidR="009A2ADC" w:rsidRPr="00B07BF4" w:rsidRDefault="00D556A4" w:rsidP="00DB6A23">
      <w:pPr>
        <w:ind w:right="-7433"/>
        <w:jc w:val="both"/>
        <w:rPr>
          <w:sz w:val="24"/>
          <w:szCs w:val="24"/>
          <w:lang w:val="en-AU"/>
        </w:rPr>
      </w:pPr>
      <w:r w:rsidRPr="00B07BF4">
        <w:rPr>
          <w:noProof/>
          <w:sz w:val="24"/>
          <w:szCs w:val="24"/>
          <w:lang w:val="en-US"/>
        </w:rPr>
        <w:lastRenderedPageBreak/>
        <w:drawing>
          <wp:inline distT="0" distB="0" distL="0" distR="0" wp14:anchorId="0ADB6087" wp14:editId="1D12D87D">
            <wp:extent cx="6514465" cy="60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A Horse Health Declaration Form 10 days twice a day3.jpg"/>
                    <pic:cNvPicPr/>
                  </pic:nvPicPr>
                  <pic:blipFill>
                    <a:blip r:embed="rId19">
                      <a:extLst>
                        <a:ext uri="{28A0092B-C50C-407E-A947-70E740481C1C}">
                          <a14:useLocalDpi xmlns:a14="http://schemas.microsoft.com/office/drawing/2010/main"/>
                        </a:ext>
                      </a:extLst>
                    </a:blip>
                    <a:stretch>
                      <a:fillRect/>
                    </a:stretch>
                  </pic:blipFill>
                  <pic:spPr>
                    <a:xfrm>
                      <a:off x="0" y="0"/>
                      <a:ext cx="6525923" cy="6068254"/>
                    </a:xfrm>
                    <a:prstGeom prst="rect">
                      <a:avLst/>
                    </a:prstGeom>
                  </pic:spPr>
                </pic:pic>
              </a:graphicData>
            </a:graphic>
          </wp:inline>
        </w:drawing>
      </w:r>
    </w:p>
    <w:p w14:paraId="6147CA4F" w14:textId="77777777" w:rsidR="00D47E9F" w:rsidRPr="00B07BF4" w:rsidRDefault="00D47E9F" w:rsidP="00862EA0">
      <w:pPr>
        <w:jc w:val="both"/>
        <w:rPr>
          <w:sz w:val="24"/>
          <w:szCs w:val="24"/>
          <w:lang w:val="en-AU"/>
        </w:rPr>
      </w:pPr>
    </w:p>
    <w:p w14:paraId="1A293083" w14:textId="77777777" w:rsidR="00C866DB" w:rsidRPr="00B07BF4" w:rsidRDefault="00C866DB" w:rsidP="00862EA0">
      <w:pPr>
        <w:jc w:val="both"/>
        <w:rPr>
          <w:sz w:val="24"/>
          <w:szCs w:val="24"/>
          <w:lang w:val="en-AU"/>
        </w:rPr>
      </w:pPr>
    </w:p>
    <w:p w14:paraId="3936D613" w14:textId="77777777" w:rsidR="00C866DB" w:rsidRPr="00B07BF4" w:rsidRDefault="00C866DB" w:rsidP="00862EA0">
      <w:pPr>
        <w:jc w:val="both"/>
        <w:rPr>
          <w:sz w:val="24"/>
          <w:szCs w:val="24"/>
          <w:lang w:val="en-AU"/>
        </w:rPr>
      </w:pPr>
    </w:p>
    <w:p w14:paraId="07BF717F" w14:textId="77777777" w:rsidR="00C866DB" w:rsidRPr="00B07BF4" w:rsidRDefault="00C866DB" w:rsidP="00862EA0">
      <w:pPr>
        <w:jc w:val="both"/>
        <w:rPr>
          <w:sz w:val="24"/>
          <w:szCs w:val="24"/>
          <w:lang w:val="en-AU"/>
        </w:rPr>
      </w:pPr>
    </w:p>
    <w:p w14:paraId="5671B967" w14:textId="77777777" w:rsidR="00C866DB" w:rsidRPr="00B07BF4" w:rsidRDefault="00C866DB" w:rsidP="00862EA0">
      <w:pPr>
        <w:jc w:val="both"/>
        <w:rPr>
          <w:sz w:val="24"/>
          <w:szCs w:val="24"/>
          <w:lang w:val="en-AU"/>
        </w:rPr>
      </w:pPr>
    </w:p>
    <w:p w14:paraId="63E27AF5" w14:textId="77777777" w:rsidR="00C866DB" w:rsidRPr="00B07BF4" w:rsidRDefault="00C866DB" w:rsidP="00862EA0">
      <w:pPr>
        <w:jc w:val="both"/>
        <w:rPr>
          <w:sz w:val="24"/>
          <w:szCs w:val="24"/>
          <w:lang w:val="en-AU"/>
        </w:rPr>
      </w:pPr>
    </w:p>
    <w:p w14:paraId="02940158" w14:textId="77777777" w:rsidR="00C866DB" w:rsidRPr="00B07BF4" w:rsidRDefault="00C866DB" w:rsidP="00862EA0">
      <w:pPr>
        <w:jc w:val="both"/>
        <w:rPr>
          <w:sz w:val="24"/>
          <w:szCs w:val="24"/>
          <w:lang w:val="en-AU"/>
        </w:rPr>
      </w:pPr>
    </w:p>
    <w:p w14:paraId="03043582" w14:textId="77777777" w:rsidR="00C866DB" w:rsidRPr="00B07BF4" w:rsidRDefault="00C866DB" w:rsidP="00862EA0">
      <w:pPr>
        <w:jc w:val="both"/>
        <w:rPr>
          <w:sz w:val="24"/>
          <w:szCs w:val="24"/>
          <w:lang w:val="en-AU"/>
        </w:rPr>
      </w:pPr>
    </w:p>
    <w:p w14:paraId="538579F8" w14:textId="77777777" w:rsidR="00C866DB" w:rsidRPr="00B07BF4" w:rsidRDefault="00C866DB" w:rsidP="00862EA0">
      <w:pPr>
        <w:jc w:val="both"/>
        <w:rPr>
          <w:sz w:val="24"/>
          <w:szCs w:val="24"/>
          <w:lang w:val="en-AU"/>
        </w:rPr>
      </w:pPr>
    </w:p>
    <w:p w14:paraId="42A50358" w14:textId="77777777" w:rsidR="00C866DB" w:rsidRPr="00B07BF4" w:rsidRDefault="00C866DB" w:rsidP="00862EA0">
      <w:pPr>
        <w:jc w:val="both"/>
        <w:rPr>
          <w:sz w:val="24"/>
          <w:szCs w:val="24"/>
          <w:lang w:val="en-AU"/>
        </w:rPr>
      </w:pPr>
    </w:p>
    <w:p w14:paraId="4F7E1A83" w14:textId="77777777" w:rsidR="00E12D00" w:rsidRPr="00170ECC" w:rsidRDefault="00E12D00" w:rsidP="00170ECC">
      <w:pPr>
        <w:jc w:val="both"/>
        <w:rPr>
          <w:b/>
          <w:sz w:val="24"/>
          <w:szCs w:val="24"/>
          <w:lang w:val="en-AU"/>
        </w:rPr>
      </w:pPr>
      <w:r w:rsidRPr="006A1533">
        <w:rPr>
          <w:b/>
          <w:sz w:val="28"/>
          <w:szCs w:val="28"/>
          <w:lang w:val="en-AU"/>
        </w:rPr>
        <w:lastRenderedPageBreak/>
        <w:t xml:space="preserve">Appendix </w:t>
      </w:r>
      <w:r w:rsidR="00E3137F">
        <w:rPr>
          <w:b/>
          <w:sz w:val="28"/>
          <w:szCs w:val="28"/>
          <w:lang w:val="en-AU"/>
        </w:rPr>
        <w:t>3</w:t>
      </w:r>
      <w:r w:rsidRPr="006A1533">
        <w:rPr>
          <w:b/>
          <w:sz w:val="28"/>
          <w:szCs w:val="28"/>
          <w:lang w:val="en-AU"/>
        </w:rPr>
        <w:t xml:space="preserve"> </w:t>
      </w:r>
      <w:r w:rsidR="006A1533" w:rsidRPr="006A1533">
        <w:rPr>
          <w:b/>
          <w:sz w:val="28"/>
          <w:szCs w:val="28"/>
          <w:lang w:val="en-AU"/>
        </w:rPr>
        <w:t>–</w:t>
      </w:r>
      <w:r w:rsidRPr="006A1533">
        <w:rPr>
          <w:b/>
          <w:sz w:val="28"/>
          <w:szCs w:val="28"/>
          <w:lang w:val="en-AU"/>
        </w:rPr>
        <w:t xml:space="preserve"> </w:t>
      </w:r>
      <w:r w:rsidR="006A1533" w:rsidRPr="006A1533">
        <w:rPr>
          <w:b/>
          <w:sz w:val="28"/>
          <w:szCs w:val="28"/>
          <w:lang w:val="en-AU"/>
        </w:rPr>
        <w:t xml:space="preserve">28 day </w:t>
      </w:r>
      <w:r w:rsidRPr="00287A2A">
        <w:rPr>
          <w:b/>
          <w:sz w:val="28"/>
          <w:szCs w:val="28"/>
          <w:lang w:val="en-AU"/>
        </w:rPr>
        <w:t>TQ17 Quarantine Temperature Log</w:t>
      </w:r>
      <w:r w:rsidRPr="006A1533">
        <w:rPr>
          <w:b/>
          <w:lang w:val="en-AU"/>
        </w:rPr>
        <w:t xml:space="preserve"> (one form per horse)</w:t>
      </w:r>
      <w:r w:rsidR="00B17651">
        <w:rPr>
          <w:b/>
          <w:lang w:val="en-AU"/>
        </w:rPr>
        <w:t xml:space="preserve"> page 1</w:t>
      </w:r>
    </w:p>
    <w:p w14:paraId="33CC01BC" w14:textId="6A471900" w:rsidR="00E12D00" w:rsidRPr="00940291" w:rsidRDefault="004B3130" w:rsidP="00E12D00">
      <w:pPr>
        <w:rPr>
          <w:lang w:val="en-AU"/>
        </w:rPr>
      </w:pPr>
      <w:r>
        <w:rPr>
          <w:lang w:val="en-AU"/>
        </w:rPr>
        <w:t>Failure to present a complete t</w:t>
      </w:r>
      <w:r w:rsidR="00E12D00" w:rsidRPr="00D26978">
        <w:rPr>
          <w:lang w:val="en-AU"/>
        </w:rPr>
        <w:t>emperature Log will prevent entry</w:t>
      </w:r>
      <w:r w:rsidR="00271127">
        <w:rPr>
          <w:lang w:val="en-AU"/>
        </w:rPr>
        <w:t xml:space="preserve"> of this horse to </w:t>
      </w:r>
      <w:proofErr w:type="spellStart"/>
      <w:r w:rsidR="00271127">
        <w:rPr>
          <w:lang w:val="en-AU"/>
        </w:rPr>
        <w:t>Wirrina</w:t>
      </w:r>
      <w:proofErr w:type="spellEnd"/>
      <w:r w:rsidR="00271127">
        <w:rPr>
          <w:lang w:val="en-AU"/>
        </w:rPr>
        <w:t xml:space="preserve"> Cove ride b</w:t>
      </w:r>
      <w:r w:rsidR="00E12D00" w:rsidRPr="00D26978">
        <w:rPr>
          <w:lang w:val="en-AU"/>
        </w:rPr>
        <w:t>ase for TQ17</w:t>
      </w:r>
    </w:p>
    <w:p w14:paraId="346B6396" w14:textId="058C51FA" w:rsidR="00E12D00" w:rsidRDefault="00E12D00" w:rsidP="00E12D00">
      <w:pPr>
        <w:rPr>
          <w:b/>
          <w:lang w:val="en-AU"/>
        </w:rPr>
      </w:pPr>
      <w:r>
        <w:rPr>
          <w:b/>
          <w:lang w:val="en-AU"/>
        </w:rPr>
        <w:t xml:space="preserve">Horse </w:t>
      </w:r>
      <w:r w:rsidR="004B3130">
        <w:rPr>
          <w:b/>
          <w:lang w:val="en-AU"/>
        </w:rPr>
        <w:t>n</w:t>
      </w:r>
      <w:r>
        <w:rPr>
          <w:b/>
          <w:lang w:val="en-AU"/>
        </w:rPr>
        <w:t>ame…………………………………………………………………………</w:t>
      </w:r>
    </w:p>
    <w:p w14:paraId="16D8469D" w14:textId="11C316C0" w:rsidR="00E12D00" w:rsidRDefault="004B3130" w:rsidP="00E12D00">
      <w:pPr>
        <w:rPr>
          <w:b/>
          <w:lang w:val="en-AU"/>
        </w:rPr>
      </w:pPr>
      <w:r>
        <w:rPr>
          <w:b/>
          <w:lang w:val="en-AU"/>
        </w:rPr>
        <w:t>Quarantine p</w:t>
      </w:r>
      <w:r w:rsidR="00E12D00">
        <w:rPr>
          <w:b/>
          <w:lang w:val="en-AU"/>
        </w:rPr>
        <w:t>roperty address…………………………………………………………………………………………..</w:t>
      </w:r>
    </w:p>
    <w:p w14:paraId="0219B5B4" w14:textId="77777777" w:rsidR="00E12D00" w:rsidRDefault="00E12D00" w:rsidP="00E12D00">
      <w:pPr>
        <w:rPr>
          <w:b/>
          <w:lang w:val="en-AU"/>
        </w:rPr>
      </w:pPr>
    </w:p>
    <w:p w14:paraId="2F5C6480" w14:textId="77777777" w:rsidR="00E12D00" w:rsidRPr="00B17651" w:rsidRDefault="00E12D00" w:rsidP="00E12D00">
      <w:pPr>
        <w:rPr>
          <w:b/>
          <w:sz w:val="24"/>
          <w:szCs w:val="24"/>
          <w:lang w:val="en-AU"/>
        </w:rPr>
      </w:pPr>
      <w:r w:rsidRPr="00B17651">
        <w:rPr>
          <w:b/>
          <w:sz w:val="24"/>
          <w:szCs w:val="24"/>
          <w:lang w:val="en-AU"/>
        </w:rPr>
        <w:t>Day 1</w:t>
      </w:r>
      <w:r w:rsidRPr="00B17651">
        <w:rPr>
          <w:b/>
          <w:sz w:val="24"/>
          <w:szCs w:val="24"/>
          <w:lang w:val="en-AU"/>
        </w:rPr>
        <w:tab/>
        <w:t xml:space="preserve">   Day 2       Day 3      Day 4       Day 5      Day 6       Day 7      Day 8       Day 9      Day 10</w:t>
      </w: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E12D00" w14:paraId="19437F3B" w14:textId="77777777" w:rsidTr="00E12D00">
        <w:tc>
          <w:tcPr>
            <w:tcW w:w="901" w:type="dxa"/>
          </w:tcPr>
          <w:p w14:paraId="06885F7E" w14:textId="77777777" w:rsidR="00E12D00" w:rsidRPr="00BF5B2E" w:rsidRDefault="00E12D00" w:rsidP="00E12D00">
            <w:pPr>
              <w:rPr>
                <w:lang w:val="en-AU"/>
              </w:rPr>
            </w:pPr>
            <w:r>
              <w:rPr>
                <w:lang w:val="en-AU"/>
              </w:rPr>
              <w:t>Date</w:t>
            </w:r>
          </w:p>
          <w:p w14:paraId="38C418D9" w14:textId="77777777" w:rsidR="00E12D00" w:rsidRDefault="00E12D00" w:rsidP="00E12D00">
            <w:pPr>
              <w:rPr>
                <w:b/>
                <w:lang w:val="en-AU"/>
              </w:rPr>
            </w:pPr>
          </w:p>
        </w:tc>
        <w:tc>
          <w:tcPr>
            <w:tcW w:w="901" w:type="dxa"/>
          </w:tcPr>
          <w:p w14:paraId="55FA1FE3" w14:textId="77777777" w:rsidR="00E12D00" w:rsidRPr="0090228F" w:rsidRDefault="00E12D00" w:rsidP="00E12D00">
            <w:pPr>
              <w:rPr>
                <w:lang w:val="en-AU"/>
              </w:rPr>
            </w:pPr>
            <w:r>
              <w:rPr>
                <w:lang w:val="en-AU"/>
              </w:rPr>
              <w:t>Date</w:t>
            </w:r>
          </w:p>
        </w:tc>
        <w:tc>
          <w:tcPr>
            <w:tcW w:w="901" w:type="dxa"/>
          </w:tcPr>
          <w:p w14:paraId="77A6263F" w14:textId="77777777" w:rsidR="00E12D00" w:rsidRPr="0090228F" w:rsidRDefault="00E12D00" w:rsidP="00E12D00">
            <w:pPr>
              <w:rPr>
                <w:lang w:val="en-AU"/>
              </w:rPr>
            </w:pPr>
            <w:r>
              <w:rPr>
                <w:lang w:val="en-AU"/>
              </w:rPr>
              <w:t>Date</w:t>
            </w:r>
          </w:p>
        </w:tc>
        <w:tc>
          <w:tcPr>
            <w:tcW w:w="901" w:type="dxa"/>
          </w:tcPr>
          <w:p w14:paraId="3C163679" w14:textId="77777777" w:rsidR="00E12D00" w:rsidRPr="0090228F" w:rsidRDefault="00E12D00" w:rsidP="00E12D00">
            <w:pPr>
              <w:rPr>
                <w:lang w:val="en-AU"/>
              </w:rPr>
            </w:pPr>
            <w:r>
              <w:rPr>
                <w:lang w:val="en-AU"/>
              </w:rPr>
              <w:t>Date</w:t>
            </w:r>
          </w:p>
        </w:tc>
        <w:tc>
          <w:tcPr>
            <w:tcW w:w="901" w:type="dxa"/>
          </w:tcPr>
          <w:p w14:paraId="3B3495E7" w14:textId="77777777" w:rsidR="00E12D00" w:rsidRPr="0090228F" w:rsidRDefault="00E12D00" w:rsidP="00E12D00">
            <w:pPr>
              <w:rPr>
                <w:lang w:val="en-AU"/>
              </w:rPr>
            </w:pPr>
            <w:r>
              <w:rPr>
                <w:lang w:val="en-AU"/>
              </w:rPr>
              <w:t>Date</w:t>
            </w:r>
          </w:p>
        </w:tc>
        <w:tc>
          <w:tcPr>
            <w:tcW w:w="901" w:type="dxa"/>
          </w:tcPr>
          <w:p w14:paraId="6B677F81" w14:textId="77777777" w:rsidR="00E12D00" w:rsidRPr="0090228F" w:rsidRDefault="00E12D00" w:rsidP="00E12D00">
            <w:pPr>
              <w:rPr>
                <w:lang w:val="en-AU"/>
              </w:rPr>
            </w:pPr>
            <w:r>
              <w:rPr>
                <w:lang w:val="en-AU"/>
              </w:rPr>
              <w:t>Date</w:t>
            </w:r>
          </w:p>
        </w:tc>
        <w:tc>
          <w:tcPr>
            <w:tcW w:w="901" w:type="dxa"/>
          </w:tcPr>
          <w:p w14:paraId="7C9367BA" w14:textId="77777777" w:rsidR="00E12D00" w:rsidRPr="0090228F" w:rsidRDefault="00E12D00" w:rsidP="00E12D00">
            <w:pPr>
              <w:rPr>
                <w:lang w:val="en-AU"/>
              </w:rPr>
            </w:pPr>
            <w:r>
              <w:rPr>
                <w:lang w:val="en-AU"/>
              </w:rPr>
              <w:t>Date</w:t>
            </w:r>
          </w:p>
        </w:tc>
        <w:tc>
          <w:tcPr>
            <w:tcW w:w="901" w:type="dxa"/>
          </w:tcPr>
          <w:p w14:paraId="3DFF521E" w14:textId="77777777" w:rsidR="00E12D00" w:rsidRPr="0090228F" w:rsidRDefault="00E12D00" w:rsidP="00E12D00">
            <w:pPr>
              <w:rPr>
                <w:lang w:val="en-AU"/>
              </w:rPr>
            </w:pPr>
            <w:r>
              <w:rPr>
                <w:lang w:val="en-AU"/>
              </w:rPr>
              <w:t>Date</w:t>
            </w:r>
          </w:p>
        </w:tc>
        <w:tc>
          <w:tcPr>
            <w:tcW w:w="901" w:type="dxa"/>
          </w:tcPr>
          <w:p w14:paraId="06FE1302" w14:textId="77777777" w:rsidR="00E12D00" w:rsidRPr="0090228F" w:rsidRDefault="00E12D00" w:rsidP="00E12D00">
            <w:pPr>
              <w:rPr>
                <w:lang w:val="en-AU"/>
              </w:rPr>
            </w:pPr>
            <w:r>
              <w:rPr>
                <w:lang w:val="en-AU"/>
              </w:rPr>
              <w:t>Date</w:t>
            </w:r>
          </w:p>
        </w:tc>
        <w:tc>
          <w:tcPr>
            <w:tcW w:w="901" w:type="dxa"/>
          </w:tcPr>
          <w:p w14:paraId="5C2BD97D" w14:textId="77777777" w:rsidR="00E12D00" w:rsidRPr="0090228F" w:rsidRDefault="00E12D00" w:rsidP="00E12D00">
            <w:pPr>
              <w:rPr>
                <w:lang w:val="en-AU"/>
              </w:rPr>
            </w:pPr>
            <w:r>
              <w:rPr>
                <w:lang w:val="en-AU"/>
              </w:rPr>
              <w:t>Date</w:t>
            </w:r>
          </w:p>
        </w:tc>
      </w:tr>
      <w:tr w:rsidR="00E12D00" w14:paraId="63DE950A" w14:textId="77777777" w:rsidTr="00E12D00">
        <w:tc>
          <w:tcPr>
            <w:tcW w:w="901" w:type="dxa"/>
          </w:tcPr>
          <w:p w14:paraId="4D74C6B6" w14:textId="77777777" w:rsidR="00E12D00" w:rsidRPr="00BF5B2E" w:rsidRDefault="00E12D00" w:rsidP="00E12D00">
            <w:pPr>
              <w:rPr>
                <w:lang w:val="en-AU"/>
              </w:rPr>
            </w:pPr>
            <w:r>
              <w:rPr>
                <w:lang w:val="en-AU"/>
              </w:rPr>
              <w:t xml:space="preserve">Temp </w:t>
            </w:r>
          </w:p>
          <w:p w14:paraId="13F80A83" w14:textId="77777777" w:rsidR="00E12D00" w:rsidRDefault="00E12D00" w:rsidP="00E12D00">
            <w:pPr>
              <w:rPr>
                <w:b/>
                <w:lang w:val="en-AU"/>
              </w:rPr>
            </w:pPr>
          </w:p>
        </w:tc>
        <w:tc>
          <w:tcPr>
            <w:tcW w:w="901" w:type="dxa"/>
          </w:tcPr>
          <w:p w14:paraId="2DB807A0" w14:textId="77777777" w:rsidR="00E12D00" w:rsidRPr="0090228F" w:rsidRDefault="00E12D00" w:rsidP="00E12D00">
            <w:pPr>
              <w:rPr>
                <w:lang w:val="en-AU"/>
              </w:rPr>
            </w:pPr>
            <w:r>
              <w:rPr>
                <w:lang w:val="en-AU"/>
              </w:rPr>
              <w:t>Temp</w:t>
            </w:r>
          </w:p>
        </w:tc>
        <w:tc>
          <w:tcPr>
            <w:tcW w:w="901" w:type="dxa"/>
          </w:tcPr>
          <w:p w14:paraId="08095C45" w14:textId="77777777" w:rsidR="00E12D00" w:rsidRPr="00D26978" w:rsidRDefault="00E12D00" w:rsidP="00E12D00">
            <w:pPr>
              <w:rPr>
                <w:lang w:val="en-AU"/>
              </w:rPr>
            </w:pPr>
            <w:r>
              <w:rPr>
                <w:lang w:val="en-AU"/>
              </w:rPr>
              <w:t>Temp</w:t>
            </w:r>
          </w:p>
        </w:tc>
        <w:tc>
          <w:tcPr>
            <w:tcW w:w="901" w:type="dxa"/>
          </w:tcPr>
          <w:p w14:paraId="6A25800E" w14:textId="77777777" w:rsidR="00E12D00" w:rsidRPr="00D26978" w:rsidRDefault="00E12D00" w:rsidP="00E12D00">
            <w:pPr>
              <w:rPr>
                <w:lang w:val="en-AU"/>
              </w:rPr>
            </w:pPr>
            <w:r>
              <w:rPr>
                <w:lang w:val="en-AU"/>
              </w:rPr>
              <w:t>Temp</w:t>
            </w:r>
          </w:p>
        </w:tc>
        <w:tc>
          <w:tcPr>
            <w:tcW w:w="901" w:type="dxa"/>
          </w:tcPr>
          <w:p w14:paraId="3BAE93BE" w14:textId="77777777" w:rsidR="00E12D00" w:rsidRPr="00D26978" w:rsidRDefault="00E12D00" w:rsidP="00E12D00">
            <w:pPr>
              <w:rPr>
                <w:lang w:val="en-AU"/>
              </w:rPr>
            </w:pPr>
            <w:r>
              <w:rPr>
                <w:lang w:val="en-AU"/>
              </w:rPr>
              <w:t>Temp</w:t>
            </w:r>
          </w:p>
        </w:tc>
        <w:tc>
          <w:tcPr>
            <w:tcW w:w="901" w:type="dxa"/>
          </w:tcPr>
          <w:p w14:paraId="3366C720" w14:textId="77777777" w:rsidR="00E12D00" w:rsidRPr="00D26978" w:rsidRDefault="00E12D00" w:rsidP="00E12D00">
            <w:pPr>
              <w:rPr>
                <w:lang w:val="en-AU"/>
              </w:rPr>
            </w:pPr>
            <w:r>
              <w:rPr>
                <w:lang w:val="en-AU"/>
              </w:rPr>
              <w:t>Temp</w:t>
            </w:r>
          </w:p>
        </w:tc>
        <w:tc>
          <w:tcPr>
            <w:tcW w:w="901" w:type="dxa"/>
          </w:tcPr>
          <w:p w14:paraId="08F1EE12" w14:textId="77777777" w:rsidR="00E12D00" w:rsidRPr="00D26978" w:rsidRDefault="00E12D00" w:rsidP="00E12D00">
            <w:pPr>
              <w:rPr>
                <w:lang w:val="en-AU"/>
              </w:rPr>
            </w:pPr>
            <w:r>
              <w:rPr>
                <w:lang w:val="en-AU"/>
              </w:rPr>
              <w:t>Temp</w:t>
            </w:r>
          </w:p>
        </w:tc>
        <w:tc>
          <w:tcPr>
            <w:tcW w:w="901" w:type="dxa"/>
          </w:tcPr>
          <w:p w14:paraId="4446DB0A" w14:textId="77777777" w:rsidR="00E12D00" w:rsidRPr="00D26978" w:rsidRDefault="00E12D00" w:rsidP="00E12D00">
            <w:pPr>
              <w:rPr>
                <w:lang w:val="en-AU"/>
              </w:rPr>
            </w:pPr>
            <w:r>
              <w:rPr>
                <w:lang w:val="en-AU"/>
              </w:rPr>
              <w:t>Temp</w:t>
            </w:r>
          </w:p>
        </w:tc>
        <w:tc>
          <w:tcPr>
            <w:tcW w:w="901" w:type="dxa"/>
          </w:tcPr>
          <w:p w14:paraId="6D4DF8CE" w14:textId="77777777" w:rsidR="00E12D00" w:rsidRPr="00D26978" w:rsidRDefault="00E12D00" w:rsidP="00E12D00">
            <w:pPr>
              <w:rPr>
                <w:lang w:val="en-AU"/>
              </w:rPr>
            </w:pPr>
            <w:r w:rsidRPr="00D26978">
              <w:rPr>
                <w:lang w:val="en-AU"/>
              </w:rPr>
              <w:t>Temp</w:t>
            </w:r>
          </w:p>
        </w:tc>
        <w:tc>
          <w:tcPr>
            <w:tcW w:w="901" w:type="dxa"/>
          </w:tcPr>
          <w:p w14:paraId="634EDF6F" w14:textId="77777777" w:rsidR="00E12D00" w:rsidRPr="00D26978" w:rsidRDefault="00E12D00" w:rsidP="00E12D00">
            <w:pPr>
              <w:rPr>
                <w:lang w:val="en-AU"/>
              </w:rPr>
            </w:pPr>
            <w:r>
              <w:rPr>
                <w:lang w:val="en-AU"/>
              </w:rPr>
              <w:t>Temp</w:t>
            </w:r>
          </w:p>
        </w:tc>
      </w:tr>
    </w:tbl>
    <w:p w14:paraId="6D089A2A" w14:textId="77777777" w:rsidR="00B17651" w:rsidRDefault="00B17651" w:rsidP="00E12D00">
      <w:pPr>
        <w:rPr>
          <w:b/>
          <w:sz w:val="24"/>
          <w:szCs w:val="24"/>
          <w:lang w:val="en-AU"/>
        </w:rPr>
      </w:pPr>
    </w:p>
    <w:p w14:paraId="7E0F2EEC" w14:textId="77777777" w:rsidR="00E12D00" w:rsidRPr="00B17651" w:rsidRDefault="00E12D00" w:rsidP="00E12D00">
      <w:pPr>
        <w:rPr>
          <w:b/>
          <w:sz w:val="24"/>
          <w:szCs w:val="24"/>
          <w:lang w:val="en-AU"/>
        </w:rPr>
      </w:pPr>
      <w:r w:rsidRPr="00B17651">
        <w:rPr>
          <w:b/>
          <w:sz w:val="24"/>
          <w:szCs w:val="24"/>
          <w:lang w:val="en-AU"/>
        </w:rPr>
        <w:t>Day 11    Day 12     Day 13    Day 14    Day 15    Day 16     Day 17    Day 18    Day 19     Day 20</w:t>
      </w: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E12D00" w14:paraId="03645A8A" w14:textId="77777777" w:rsidTr="00E12D00">
        <w:tc>
          <w:tcPr>
            <w:tcW w:w="901" w:type="dxa"/>
          </w:tcPr>
          <w:p w14:paraId="278802B4" w14:textId="77777777" w:rsidR="00E12D00" w:rsidRDefault="00E12D00" w:rsidP="00E12D00">
            <w:pPr>
              <w:rPr>
                <w:lang w:val="en-AU"/>
              </w:rPr>
            </w:pPr>
            <w:r>
              <w:rPr>
                <w:lang w:val="en-AU"/>
              </w:rPr>
              <w:t>Date</w:t>
            </w:r>
          </w:p>
          <w:p w14:paraId="27DC8DAE" w14:textId="77777777" w:rsidR="00E12D00" w:rsidRPr="00D26978" w:rsidRDefault="00E12D00" w:rsidP="00E12D00">
            <w:pPr>
              <w:rPr>
                <w:lang w:val="en-AU"/>
              </w:rPr>
            </w:pPr>
          </w:p>
        </w:tc>
        <w:tc>
          <w:tcPr>
            <w:tcW w:w="901" w:type="dxa"/>
          </w:tcPr>
          <w:p w14:paraId="53342154" w14:textId="77777777" w:rsidR="00E12D00" w:rsidRPr="00D26978" w:rsidRDefault="00E12D00" w:rsidP="00E12D00">
            <w:pPr>
              <w:rPr>
                <w:lang w:val="en-AU"/>
              </w:rPr>
            </w:pPr>
            <w:r>
              <w:rPr>
                <w:lang w:val="en-AU"/>
              </w:rPr>
              <w:t>Date</w:t>
            </w:r>
          </w:p>
        </w:tc>
        <w:tc>
          <w:tcPr>
            <w:tcW w:w="901" w:type="dxa"/>
          </w:tcPr>
          <w:p w14:paraId="11EF7A8C" w14:textId="77777777" w:rsidR="00E12D00" w:rsidRPr="00D26978" w:rsidRDefault="00E12D00" w:rsidP="00E12D00">
            <w:pPr>
              <w:rPr>
                <w:lang w:val="en-AU"/>
              </w:rPr>
            </w:pPr>
            <w:r>
              <w:rPr>
                <w:lang w:val="en-AU"/>
              </w:rPr>
              <w:t>Date</w:t>
            </w:r>
          </w:p>
        </w:tc>
        <w:tc>
          <w:tcPr>
            <w:tcW w:w="901" w:type="dxa"/>
          </w:tcPr>
          <w:p w14:paraId="2B3CF6F8" w14:textId="77777777" w:rsidR="00E12D00" w:rsidRPr="00D26978" w:rsidRDefault="00E12D00" w:rsidP="00E12D00">
            <w:pPr>
              <w:rPr>
                <w:lang w:val="en-AU"/>
              </w:rPr>
            </w:pPr>
            <w:r>
              <w:rPr>
                <w:lang w:val="en-AU"/>
              </w:rPr>
              <w:t>Date</w:t>
            </w:r>
          </w:p>
        </w:tc>
        <w:tc>
          <w:tcPr>
            <w:tcW w:w="901" w:type="dxa"/>
          </w:tcPr>
          <w:p w14:paraId="5CDB6514" w14:textId="77777777" w:rsidR="00E12D00" w:rsidRPr="00D26978" w:rsidRDefault="00E12D00" w:rsidP="00E12D00">
            <w:pPr>
              <w:rPr>
                <w:lang w:val="en-AU"/>
              </w:rPr>
            </w:pPr>
            <w:r>
              <w:rPr>
                <w:lang w:val="en-AU"/>
              </w:rPr>
              <w:t>Date</w:t>
            </w:r>
          </w:p>
        </w:tc>
        <w:tc>
          <w:tcPr>
            <w:tcW w:w="901" w:type="dxa"/>
          </w:tcPr>
          <w:p w14:paraId="67C19A10" w14:textId="77777777" w:rsidR="00E12D00" w:rsidRPr="00D26978" w:rsidRDefault="00E12D00" w:rsidP="00E12D00">
            <w:pPr>
              <w:rPr>
                <w:lang w:val="en-AU"/>
              </w:rPr>
            </w:pPr>
            <w:r>
              <w:rPr>
                <w:lang w:val="en-AU"/>
              </w:rPr>
              <w:t>Date</w:t>
            </w:r>
          </w:p>
        </w:tc>
        <w:tc>
          <w:tcPr>
            <w:tcW w:w="901" w:type="dxa"/>
          </w:tcPr>
          <w:p w14:paraId="094043F0" w14:textId="77777777" w:rsidR="00E12D00" w:rsidRPr="00C8441C" w:rsidRDefault="00E12D00" w:rsidP="00E12D00">
            <w:pPr>
              <w:rPr>
                <w:lang w:val="en-AU"/>
              </w:rPr>
            </w:pPr>
            <w:r>
              <w:rPr>
                <w:lang w:val="en-AU"/>
              </w:rPr>
              <w:t>Date</w:t>
            </w:r>
          </w:p>
        </w:tc>
        <w:tc>
          <w:tcPr>
            <w:tcW w:w="901" w:type="dxa"/>
          </w:tcPr>
          <w:p w14:paraId="017B05CA" w14:textId="77777777" w:rsidR="00E12D00" w:rsidRPr="00C8441C" w:rsidRDefault="00E12D00" w:rsidP="00E12D00">
            <w:pPr>
              <w:rPr>
                <w:lang w:val="en-AU"/>
              </w:rPr>
            </w:pPr>
            <w:r>
              <w:rPr>
                <w:lang w:val="en-AU"/>
              </w:rPr>
              <w:t>Date</w:t>
            </w:r>
          </w:p>
        </w:tc>
        <w:tc>
          <w:tcPr>
            <w:tcW w:w="901" w:type="dxa"/>
          </w:tcPr>
          <w:p w14:paraId="6799C151" w14:textId="77777777" w:rsidR="00E12D00" w:rsidRPr="00C8441C" w:rsidRDefault="00E12D00" w:rsidP="00E12D00">
            <w:pPr>
              <w:rPr>
                <w:lang w:val="en-AU"/>
              </w:rPr>
            </w:pPr>
            <w:r>
              <w:rPr>
                <w:lang w:val="en-AU"/>
              </w:rPr>
              <w:t>Date</w:t>
            </w:r>
          </w:p>
        </w:tc>
        <w:tc>
          <w:tcPr>
            <w:tcW w:w="901" w:type="dxa"/>
          </w:tcPr>
          <w:p w14:paraId="109A1D57" w14:textId="77777777" w:rsidR="00E12D00" w:rsidRPr="00C8441C" w:rsidRDefault="00E12D00" w:rsidP="00E12D00">
            <w:pPr>
              <w:rPr>
                <w:lang w:val="en-AU"/>
              </w:rPr>
            </w:pPr>
            <w:r>
              <w:rPr>
                <w:lang w:val="en-AU"/>
              </w:rPr>
              <w:t>Date</w:t>
            </w:r>
          </w:p>
        </w:tc>
      </w:tr>
      <w:tr w:rsidR="00E12D00" w14:paraId="19159012" w14:textId="77777777" w:rsidTr="00E12D00">
        <w:tc>
          <w:tcPr>
            <w:tcW w:w="901" w:type="dxa"/>
          </w:tcPr>
          <w:p w14:paraId="3BF221FF" w14:textId="77777777" w:rsidR="00E12D00" w:rsidRPr="00C8441C" w:rsidRDefault="00E12D00" w:rsidP="00E12D00">
            <w:pPr>
              <w:rPr>
                <w:lang w:val="en-AU"/>
              </w:rPr>
            </w:pPr>
            <w:r>
              <w:rPr>
                <w:lang w:val="en-AU"/>
              </w:rPr>
              <w:t>Temp</w:t>
            </w:r>
          </w:p>
        </w:tc>
        <w:tc>
          <w:tcPr>
            <w:tcW w:w="901" w:type="dxa"/>
          </w:tcPr>
          <w:p w14:paraId="530F0083" w14:textId="77777777" w:rsidR="00E12D00" w:rsidRPr="00C8441C" w:rsidRDefault="00E12D00" w:rsidP="00E12D00">
            <w:pPr>
              <w:rPr>
                <w:lang w:val="en-AU"/>
              </w:rPr>
            </w:pPr>
            <w:r>
              <w:rPr>
                <w:lang w:val="en-AU"/>
              </w:rPr>
              <w:t>Temp</w:t>
            </w:r>
          </w:p>
        </w:tc>
        <w:tc>
          <w:tcPr>
            <w:tcW w:w="901" w:type="dxa"/>
          </w:tcPr>
          <w:p w14:paraId="0193895F" w14:textId="77777777" w:rsidR="00E12D00" w:rsidRPr="00C8441C" w:rsidRDefault="00E12D00" w:rsidP="00E12D00">
            <w:pPr>
              <w:rPr>
                <w:lang w:val="en-AU"/>
              </w:rPr>
            </w:pPr>
            <w:r>
              <w:rPr>
                <w:lang w:val="en-AU"/>
              </w:rPr>
              <w:t>Temp</w:t>
            </w:r>
          </w:p>
        </w:tc>
        <w:tc>
          <w:tcPr>
            <w:tcW w:w="901" w:type="dxa"/>
          </w:tcPr>
          <w:p w14:paraId="1409A495" w14:textId="77777777" w:rsidR="00E12D00" w:rsidRPr="00C8441C" w:rsidRDefault="00E12D00" w:rsidP="00E12D00">
            <w:pPr>
              <w:rPr>
                <w:lang w:val="en-AU"/>
              </w:rPr>
            </w:pPr>
            <w:r>
              <w:rPr>
                <w:lang w:val="en-AU"/>
              </w:rPr>
              <w:t>Temp</w:t>
            </w:r>
          </w:p>
        </w:tc>
        <w:tc>
          <w:tcPr>
            <w:tcW w:w="901" w:type="dxa"/>
          </w:tcPr>
          <w:p w14:paraId="50FB9BE8" w14:textId="77777777" w:rsidR="00E12D00" w:rsidRPr="00C8441C" w:rsidRDefault="00E12D00" w:rsidP="00E12D00">
            <w:pPr>
              <w:rPr>
                <w:lang w:val="en-AU"/>
              </w:rPr>
            </w:pPr>
            <w:r>
              <w:rPr>
                <w:lang w:val="en-AU"/>
              </w:rPr>
              <w:t>Temp</w:t>
            </w:r>
          </w:p>
        </w:tc>
        <w:tc>
          <w:tcPr>
            <w:tcW w:w="901" w:type="dxa"/>
          </w:tcPr>
          <w:p w14:paraId="5F98E5F7" w14:textId="77777777" w:rsidR="00E12D00" w:rsidRPr="00C8441C" w:rsidRDefault="00E12D00" w:rsidP="00E12D00">
            <w:pPr>
              <w:rPr>
                <w:lang w:val="en-AU"/>
              </w:rPr>
            </w:pPr>
            <w:r>
              <w:rPr>
                <w:lang w:val="en-AU"/>
              </w:rPr>
              <w:t>Temp</w:t>
            </w:r>
          </w:p>
        </w:tc>
        <w:tc>
          <w:tcPr>
            <w:tcW w:w="901" w:type="dxa"/>
          </w:tcPr>
          <w:p w14:paraId="07BB0C40" w14:textId="77777777" w:rsidR="00E12D00" w:rsidRPr="00C8441C" w:rsidRDefault="00E12D00" w:rsidP="00E12D00">
            <w:pPr>
              <w:rPr>
                <w:lang w:val="en-AU"/>
              </w:rPr>
            </w:pPr>
            <w:r>
              <w:rPr>
                <w:lang w:val="en-AU"/>
              </w:rPr>
              <w:t>Temp</w:t>
            </w:r>
          </w:p>
        </w:tc>
        <w:tc>
          <w:tcPr>
            <w:tcW w:w="901" w:type="dxa"/>
          </w:tcPr>
          <w:p w14:paraId="2DD1ACB9" w14:textId="77777777" w:rsidR="00E12D00" w:rsidRPr="00C8441C" w:rsidRDefault="00E12D00" w:rsidP="00E12D00">
            <w:pPr>
              <w:rPr>
                <w:lang w:val="en-AU"/>
              </w:rPr>
            </w:pPr>
            <w:r>
              <w:rPr>
                <w:lang w:val="en-AU"/>
              </w:rPr>
              <w:t>Temp</w:t>
            </w:r>
          </w:p>
        </w:tc>
        <w:tc>
          <w:tcPr>
            <w:tcW w:w="901" w:type="dxa"/>
          </w:tcPr>
          <w:p w14:paraId="5FDBF4E5" w14:textId="77777777" w:rsidR="00E12D00" w:rsidRPr="00C8441C" w:rsidRDefault="00E12D00" w:rsidP="00E12D00">
            <w:pPr>
              <w:rPr>
                <w:lang w:val="en-AU"/>
              </w:rPr>
            </w:pPr>
            <w:r>
              <w:rPr>
                <w:lang w:val="en-AU"/>
              </w:rPr>
              <w:t>Temp</w:t>
            </w:r>
          </w:p>
        </w:tc>
        <w:tc>
          <w:tcPr>
            <w:tcW w:w="901" w:type="dxa"/>
          </w:tcPr>
          <w:p w14:paraId="144EDE2B" w14:textId="77777777" w:rsidR="00E12D00" w:rsidRDefault="00E12D00" w:rsidP="00E12D00">
            <w:pPr>
              <w:rPr>
                <w:lang w:val="en-AU"/>
              </w:rPr>
            </w:pPr>
            <w:r>
              <w:rPr>
                <w:lang w:val="en-AU"/>
              </w:rPr>
              <w:t>Temp</w:t>
            </w:r>
          </w:p>
          <w:p w14:paraId="30ADDD75" w14:textId="77777777" w:rsidR="00E12D00" w:rsidRPr="00C8441C" w:rsidRDefault="00E12D00" w:rsidP="00E12D00">
            <w:pPr>
              <w:rPr>
                <w:lang w:val="en-AU"/>
              </w:rPr>
            </w:pPr>
          </w:p>
        </w:tc>
      </w:tr>
    </w:tbl>
    <w:p w14:paraId="6B44CFB6" w14:textId="77777777" w:rsidR="00B17651" w:rsidRDefault="00B17651" w:rsidP="00E12D00">
      <w:pPr>
        <w:rPr>
          <w:b/>
          <w:sz w:val="24"/>
          <w:szCs w:val="24"/>
          <w:lang w:val="en-AU"/>
        </w:rPr>
      </w:pPr>
    </w:p>
    <w:p w14:paraId="49E17CC4" w14:textId="77777777" w:rsidR="00E12D00" w:rsidRPr="00B17651" w:rsidRDefault="00E12D00" w:rsidP="00E12D00">
      <w:pPr>
        <w:rPr>
          <w:b/>
          <w:sz w:val="24"/>
          <w:szCs w:val="24"/>
          <w:lang w:val="en-AU"/>
        </w:rPr>
      </w:pPr>
      <w:r w:rsidRPr="00B17651">
        <w:rPr>
          <w:b/>
          <w:sz w:val="24"/>
          <w:szCs w:val="24"/>
          <w:lang w:val="en-AU"/>
        </w:rPr>
        <w:t>Day 21    Day 22     Day 23    Day 24    Day 25    Day 26     Day 27    Day 28</w:t>
      </w: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E12D00" w14:paraId="2F84C7CE" w14:textId="77777777" w:rsidTr="00E12D00">
        <w:trPr>
          <w:trHeight w:val="590"/>
        </w:trPr>
        <w:tc>
          <w:tcPr>
            <w:tcW w:w="901" w:type="dxa"/>
          </w:tcPr>
          <w:p w14:paraId="6A7C4A96" w14:textId="77777777" w:rsidR="00E12D00" w:rsidRPr="0041431F" w:rsidRDefault="00E12D00" w:rsidP="00E12D00">
            <w:pPr>
              <w:rPr>
                <w:lang w:val="en-AU"/>
              </w:rPr>
            </w:pPr>
            <w:r>
              <w:rPr>
                <w:lang w:val="en-AU"/>
              </w:rPr>
              <w:t>Date</w:t>
            </w:r>
          </w:p>
        </w:tc>
        <w:tc>
          <w:tcPr>
            <w:tcW w:w="901" w:type="dxa"/>
          </w:tcPr>
          <w:p w14:paraId="3D463F19" w14:textId="77777777" w:rsidR="00E12D00" w:rsidRPr="0041431F" w:rsidRDefault="00E12D00" w:rsidP="00E12D00">
            <w:pPr>
              <w:rPr>
                <w:lang w:val="en-AU"/>
              </w:rPr>
            </w:pPr>
            <w:r>
              <w:rPr>
                <w:lang w:val="en-AU"/>
              </w:rPr>
              <w:t>Date</w:t>
            </w:r>
          </w:p>
        </w:tc>
        <w:tc>
          <w:tcPr>
            <w:tcW w:w="901" w:type="dxa"/>
          </w:tcPr>
          <w:p w14:paraId="4AEF7D6B" w14:textId="77777777" w:rsidR="00E12D00" w:rsidRPr="0041431F" w:rsidRDefault="00E12D00" w:rsidP="00E12D00">
            <w:pPr>
              <w:rPr>
                <w:lang w:val="en-AU"/>
              </w:rPr>
            </w:pPr>
            <w:r>
              <w:rPr>
                <w:lang w:val="en-AU"/>
              </w:rPr>
              <w:t>Date</w:t>
            </w:r>
          </w:p>
        </w:tc>
        <w:tc>
          <w:tcPr>
            <w:tcW w:w="901" w:type="dxa"/>
          </w:tcPr>
          <w:p w14:paraId="60AB5BD1" w14:textId="77777777" w:rsidR="00E12D00" w:rsidRPr="0041431F" w:rsidRDefault="00E12D00" w:rsidP="00E12D00">
            <w:pPr>
              <w:rPr>
                <w:lang w:val="en-AU"/>
              </w:rPr>
            </w:pPr>
            <w:r>
              <w:rPr>
                <w:lang w:val="en-AU"/>
              </w:rPr>
              <w:t>Date</w:t>
            </w:r>
          </w:p>
        </w:tc>
        <w:tc>
          <w:tcPr>
            <w:tcW w:w="901" w:type="dxa"/>
          </w:tcPr>
          <w:p w14:paraId="28EE5AFC" w14:textId="77777777" w:rsidR="00E12D00" w:rsidRPr="0041431F" w:rsidRDefault="00E12D00" w:rsidP="00E12D00">
            <w:pPr>
              <w:rPr>
                <w:lang w:val="en-AU"/>
              </w:rPr>
            </w:pPr>
            <w:r>
              <w:rPr>
                <w:lang w:val="en-AU"/>
              </w:rPr>
              <w:t>Date</w:t>
            </w:r>
          </w:p>
        </w:tc>
        <w:tc>
          <w:tcPr>
            <w:tcW w:w="901" w:type="dxa"/>
          </w:tcPr>
          <w:p w14:paraId="5B254B43" w14:textId="77777777" w:rsidR="00E12D00" w:rsidRPr="0041431F" w:rsidRDefault="00E12D00" w:rsidP="00E12D00">
            <w:pPr>
              <w:rPr>
                <w:lang w:val="en-AU"/>
              </w:rPr>
            </w:pPr>
            <w:r>
              <w:rPr>
                <w:lang w:val="en-AU"/>
              </w:rPr>
              <w:t>Date</w:t>
            </w:r>
          </w:p>
        </w:tc>
        <w:tc>
          <w:tcPr>
            <w:tcW w:w="901" w:type="dxa"/>
          </w:tcPr>
          <w:p w14:paraId="40C541C0" w14:textId="77777777" w:rsidR="00E12D00" w:rsidRPr="0041431F" w:rsidRDefault="00E12D00" w:rsidP="00E12D00">
            <w:pPr>
              <w:rPr>
                <w:lang w:val="en-AU"/>
              </w:rPr>
            </w:pPr>
            <w:r>
              <w:rPr>
                <w:lang w:val="en-AU"/>
              </w:rPr>
              <w:t>Date</w:t>
            </w:r>
          </w:p>
        </w:tc>
        <w:tc>
          <w:tcPr>
            <w:tcW w:w="901" w:type="dxa"/>
          </w:tcPr>
          <w:p w14:paraId="6A78389E" w14:textId="77777777" w:rsidR="00E12D00" w:rsidRPr="00FC4931" w:rsidRDefault="00E12D00" w:rsidP="00E12D00">
            <w:pPr>
              <w:rPr>
                <w:lang w:val="en-AU"/>
              </w:rPr>
            </w:pPr>
            <w:r>
              <w:rPr>
                <w:lang w:val="en-AU"/>
              </w:rPr>
              <w:t>Date</w:t>
            </w:r>
          </w:p>
        </w:tc>
        <w:tc>
          <w:tcPr>
            <w:tcW w:w="901" w:type="dxa"/>
          </w:tcPr>
          <w:p w14:paraId="2120E562" w14:textId="77777777" w:rsidR="00E12D00" w:rsidRDefault="00E12D00" w:rsidP="00E12D00">
            <w:pPr>
              <w:rPr>
                <w:b/>
                <w:sz w:val="36"/>
                <w:szCs w:val="36"/>
                <w:lang w:val="en-AU"/>
              </w:rPr>
            </w:pPr>
          </w:p>
        </w:tc>
        <w:tc>
          <w:tcPr>
            <w:tcW w:w="901" w:type="dxa"/>
          </w:tcPr>
          <w:p w14:paraId="060CAE3B" w14:textId="77777777" w:rsidR="00E12D00" w:rsidRDefault="00E12D00" w:rsidP="00E12D00">
            <w:pPr>
              <w:rPr>
                <w:b/>
                <w:sz w:val="36"/>
                <w:szCs w:val="36"/>
                <w:lang w:val="en-AU"/>
              </w:rPr>
            </w:pPr>
          </w:p>
        </w:tc>
      </w:tr>
      <w:tr w:rsidR="00E12D00" w14:paraId="31D61342" w14:textId="77777777" w:rsidTr="00E12D00">
        <w:trPr>
          <w:trHeight w:val="562"/>
        </w:trPr>
        <w:tc>
          <w:tcPr>
            <w:tcW w:w="901" w:type="dxa"/>
          </w:tcPr>
          <w:p w14:paraId="13F1F06C" w14:textId="77777777" w:rsidR="00E12D00" w:rsidRPr="00FC4931" w:rsidRDefault="00E12D00" w:rsidP="00E12D00">
            <w:pPr>
              <w:rPr>
                <w:lang w:val="en-AU"/>
              </w:rPr>
            </w:pPr>
            <w:r>
              <w:rPr>
                <w:lang w:val="en-AU"/>
              </w:rPr>
              <w:t>Temp</w:t>
            </w:r>
          </w:p>
        </w:tc>
        <w:tc>
          <w:tcPr>
            <w:tcW w:w="901" w:type="dxa"/>
          </w:tcPr>
          <w:p w14:paraId="43A116C2" w14:textId="77777777" w:rsidR="00E12D00" w:rsidRPr="00FC4931" w:rsidRDefault="00E12D00" w:rsidP="00E12D00">
            <w:pPr>
              <w:rPr>
                <w:lang w:val="en-AU"/>
              </w:rPr>
            </w:pPr>
            <w:r>
              <w:rPr>
                <w:lang w:val="en-AU"/>
              </w:rPr>
              <w:t>Temp</w:t>
            </w:r>
          </w:p>
        </w:tc>
        <w:tc>
          <w:tcPr>
            <w:tcW w:w="901" w:type="dxa"/>
          </w:tcPr>
          <w:p w14:paraId="15F2DACF" w14:textId="77777777" w:rsidR="00E12D00" w:rsidRPr="00FC4931" w:rsidRDefault="00E12D00" w:rsidP="00E12D00">
            <w:pPr>
              <w:rPr>
                <w:lang w:val="en-AU"/>
              </w:rPr>
            </w:pPr>
            <w:r>
              <w:rPr>
                <w:lang w:val="en-AU"/>
              </w:rPr>
              <w:t>Temp</w:t>
            </w:r>
          </w:p>
        </w:tc>
        <w:tc>
          <w:tcPr>
            <w:tcW w:w="901" w:type="dxa"/>
          </w:tcPr>
          <w:p w14:paraId="20C0F1DF" w14:textId="77777777" w:rsidR="00E12D00" w:rsidRPr="00FC4931" w:rsidRDefault="00E12D00" w:rsidP="00E12D00">
            <w:pPr>
              <w:rPr>
                <w:lang w:val="en-AU"/>
              </w:rPr>
            </w:pPr>
            <w:r>
              <w:rPr>
                <w:lang w:val="en-AU"/>
              </w:rPr>
              <w:t>Temp</w:t>
            </w:r>
          </w:p>
        </w:tc>
        <w:tc>
          <w:tcPr>
            <w:tcW w:w="901" w:type="dxa"/>
          </w:tcPr>
          <w:p w14:paraId="250BB41B" w14:textId="77777777" w:rsidR="00E12D00" w:rsidRPr="00FC4931" w:rsidRDefault="00E12D00" w:rsidP="00E12D00">
            <w:pPr>
              <w:rPr>
                <w:lang w:val="en-AU"/>
              </w:rPr>
            </w:pPr>
            <w:r>
              <w:rPr>
                <w:lang w:val="en-AU"/>
              </w:rPr>
              <w:t>Temp</w:t>
            </w:r>
          </w:p>
        </w:tc>
        <w:tc>
          <w:tcPr>
            <w:tcW w:w="901" w:type="dxa"/>
          </w:tcPr>
          <w:p w14:paraId="4D093D36" w14:textId="77777777" w:rsidR="00E12D00" w:rsidRPr="00FC4931" w:rsidRDefault="00E12D00" w:rsidP="00E12D00">
            <w:pPr>
              <w:rPr>
                <w:lang w:val="en-AU"/>
              </w:rPr>
            </w:pPr>
            <w:r>
              <w:rPr>
                <w:lang w:val="en-AU"/>
              </w:rPr>
              <w:t>Temp</w:t>
            </w:r>
          </w:p>
        </w:tc>
        <w:tc>
          <w:tcPr>
            <w:tcW w:w="901" w:type="dxa"/>
          </w:tcPr>
          <w:p w14:paraId="767E0C71" w14:textId="77777777" w:rsidR="00E12D00" w:rsidRPr="00FC4931" w:rsidRDefault="00E12D00" w:rsidP="00E12D00">
            <w:pPr>
              <w:rPr>
                <w:lang w:val="en-AU"/>
              </w:rPr>
            </w:pPr>
            <w:r>
              <w:rPr>
                <w:lang w:val="en-AU"/>
              </w:rPr>
              <w:t>Temp</w:t>
            </w:r>
          </w:p>
        </w:tc>
        <w:tc>
          <w:tcPr>
            <w:tcW w:w="901" w:type="dxa"/>
          </w:tcPr>
          <w:p w14:paraId="5CB0445C" w14:textId="77777777" w:rsidR="00E12D00" w:rsidRPr="00FC4931" w:rsidRDefault="00E12D00" w:rsidP="00E12D00">
            <w:pPr>
              <w:rPr>
                <w:lang w:val="en-AU"/>
              </w:rPr>
            </w:pPr>
            <w:r>
              <w:rPr>
                <w:lang w:val="en-AU"/>
              </w:rPr>
              <w:t>Temp</w:t>
            </w:r>
          </w:p>
        </w:tc>
        <w:tc>
          <w:tcPr>
            <w:tcW w:w="901" w:type="dxa"/>
          </w:tcPr>
          <w:p w14:paraId="713B5A41" w14:textId="77777777" w:rsidR="00E12D00" w:rsidRDefault="00E12D00" w:rsidP="00E12D00">
            <w:pPr>
              <w:rPr>
                <w:b/>
                <w:sz w:val="36"/>
                <w:szCs w:val="36"/>
                <w:lang w:val="en-AU"/>
              </w:rPr>
            </w:pPr>
          </w:p>
        </w:tc>
        <w:tc>
          <w:tcPr>
            <w:tcW w:w="901" w:type="dxa"/>
          </w:tcPr>
          <w:p w14:paraId="0D0271D8" w14:textId="77777777" w:rsidR="00E12D00" w:rsidRDefault="00E12D00" w:rsidP="00E12D00">
            <w:pPr>
              <w:rPr>
                <w:b/>
                <w:sz w:val="36"/>
                <w:szCs w:val="36"/>
                <w:lang w:val="en-AU"/>
              </w:rPr>
            </w:pPr>
          </w:p>
        </w:tc>
      </w:tr>
    </w:tbl>
    <w:p w14:paraId="7CAD8FC2" w14:textId="77777777" w:rsidR="00E12D00" w:rsidRDefault="00E12D00" w:rsidP="00E12D00">
      <w:pPr>
        <w:rPr>
          <w:sz w:val="36"/>
          <w:szCs w:val="36"/>
          <w:lang w:val="en-AU"/>
        </w:rPr>
      </w:pPr>
      <w:r>
        <w:rPr>
          <w:sz w:val="36"/>
          <w:szCs w:val="36"/>
          <w:lang w:val="en-AU"/>
        </w:rPr>
        <w:tab/>
      </w:r>
      <w:r>
        <w:rPr>
          <w:sz w:val="36"/>
          <w:szCs w:val="36"/>
          <w:lang w:val="en-AU"/>
        </w:rPr>
        <w:tab/>
      </w:r>
    </w:p>
    <w:p w14:paraId="2970FBF1" w14:textId="77777777" w:rsidR="00E12D00" w:rsidRPr="00F76E16" w:rsidRDefault="00170ECC" w:rsidP="00E12D00">
      <w:pPr>
        <w:rPr>
          <w:b/>
          <w:sz w:val="28"/>
          <w:szCs w:val="28"/>
          <w:lang w:val="en-AU"/>
        </w:rPr>
      </w:pPr>
      <w:r>
        <w:rPr>
          <w:b/>
          <w:sz w:val="28"/>
          <w:szCs w:val="28"/>
          <w:lang w:val="en-AU"/>
        </w:rPr>
        <w:t xml:space="preserve">TQ17 Travel Temperature Log </w:t>
      </w:r>
      <w:r w:rsidR="00E12D00" w:rsidRPr="00F76E16">
        <w:rPr>
          <w:b/>
          <w:sz w:val="28"/>
          <w:szCs w:val="28"/>
          <w:lang w:val="en-AU"/>
        </w:rPr>
        <w:t>for Quarantined horses</w:t>
      </w:r>
    </w:p>
    <w:p w14:paraId="6E7E06C4" w14:textId="032376E5" w:rsidR="00E12D00" w:rsidRDefault="00E12D00" w:rsidP="00E12D00">
      <w:pPr>
        <w:rPr>
          <w:lang w:val="en-AU"/>
        </w:rPr>
      </w:pPr>
      <w:r>
        <w:rPr>
          <w:lang w:val="en-AU"/>
        </w:rPr>
        <w:t>Record temperature twice dail</w:t>
      </w:r>
      <w:r w:rsidR="00271127">
        <w:rPr>
          <w:lang w:val="en-AU"/>
        </w:rPr>
        <w:t>y for every day of travel from quarantine base to r</w:t>
      </w:r>
      <w:r>
        <w:rPr>
          <w:lang w:val="en-AU"/>
        </w:rPr>
        <w:t>ide Base.</w:t>
      </w:r>
    </w:p>
    <w:p w14:paraId="73D69293" w14:textId="77777777" w:rsidR="00E12D00" w:rsidRDefault="00E12D00" w:rsidP="00E12D00">
      <w:pPr>
        <w:rPr>
          <w:lang w:val="en-AU"/>
        </w:rPr>
      </w:pP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E12D00" w14:paraId="71697012" w14:textId="77777777" w:rsidTr="00E12D00">
        <w:tc>
          <w:tcPr>
            <w:tcW w:w="1287" w:type="dxa"/>
          </w:tcPr>
          <w:p w14:paraId="09C1F789" w14:textId="77777777" w:rsidR="00E12D00" w:rsidRDefault="00E12D00" w:rsidP="00E12D00">
            <w:pPr>
              <w:rPr>
                <w:lang w:val="en-AU"/>
              </w:rPr>
            </w:pPr>
            <w:r>
              <w:rPr>
                <w:lang w:val="en-AU"/>
              </w:rPr>
              <w:t>Date</w:t>
            </w:r>
          </w:p>
          <w:p w14:paraId="7141E60F" w14:textId="77777777" w:rsidR="00E12D00" w:rsidRDefault="00E12D00" w:rsidP="00E12D00">
            <w:pPr>
              <w:rPr>
                <w:lang w:val="en-AU"/>
              </w:rPr>
            </w:pPr>
          </w:p>
        </w:tc>
        <w:tc>
          <w:tcPr>
            <w:tcW w:w="1287" w:type="dxa"/>
          </w:tcPr>
          <w:p w14:paraId="0823BC7F" w14:textId="77777777" w:rsidR="00E12D00" w:rsidRDefault="00E12D00" w:rsidP="00E12D00">
            <w:pPr>
              <w:rPr>
                <w:lang w:val="en-AU"/>
              </w:rPr>
            </w:pPr>
            <w:r>
              <w:rPr>
                <w:lang w:val="en-AU"/>
              </w:rPr>
              <w:t>Date</w:t>
            </w:r>
          </w:p>
        </w:tc>
        <w:tc>
          <w:tcPr>
            <w:tcW w:w="1287" w:type="dxa"/>
          </w:tcPr>
          <w:p w14:paraId="5E030F1B" w14:textId="77777777" w:rsidR="00E12D00" w:rsidRDefault="00E12D00" w:rsidP="00E12D00">
            <w:pPr>
              <w:rPr>
                <w:lang w:val="en-AU"/>
              </w:rPr>
            </w:pPr>
            <w:r>
              <w:rPr>
                <w:lang w:val="en-AU"/>
              </w:rPr>
              <w:t>Date</w:t>
            </w:r>
          </w:p>
        </w:tc>
        <w:tc>
          <w:tcPr>
            <w:tcW w:w="1287" w:type="dxa"/>
          </w:tcPr>
          <w:p w14:paraId="366756C6" w14:textId="77777777" w:rsidR="00E12D00" w:rsidRDefault="00E12D00" w:rsidP="00E12D00">
            <w:pPr>
              <w:rPr>
                <w:lang w:val="en-AU"/>
              </w:rPr>
            </w:pPr>
            <w:r>
              <w:rPr>
                <w:lang w:val="en-AU"/>
              </w:rPr>
              <w:t>Date</w:t>
            </w:r>
          </w:p>
        </w:tc>
        <w:tc>
          <w:tcPr>
            <w:tcW w:w="1287" w:type="dxa"/>
          </w:tcPr>
          <w:p w14:paraId="3578CD36" w14:textId="77777777" w:rsidR="00E12D00" w:rsidRDefault="00E12D00" w:rsidP="00E12D00">
            <w:pPr>
              <w:rPr>
                <w:lang w:val="en-AU"/>
              </w:rPr>
            </w:pPr>
            <w:r>
              <w:rPr>
                <w:lang w:val="en-AU"/>
              </w:rPr>
              <w:t>Date</w:t>
            </w:r>
          </w:p>
        </w:tc>
        <w:tc>
          <w:tcPr>
            <w:tcW w:w="1287" w:type="dxa"/>
          </w:tcPr>
          <w:p w14:paraId="76655DF1" w14:textId="77777777" w:rsidR="00E12D00" w:rsidRDefault="00E12D00" w:rsidP="00E12D00">
            <w:pPr>
              <w:rPr>
                <w:lang w:val="en-AU"/>
              </w:rPr>
            </w:pPr>
            <w:r>
              <w:rPr>
                <w:lang w:val="en-AU"/>
              </w:rPr>
              <w:t>Date</w:t>
            </w:r>
          </w:p>
        </w:tc>
        <w:tc>
          <w:tcPr>
            <w:tcW w:w="1288" w:type="dxa"/>
          </w:tcPr>
          <w:p w14:paraId="29D1D1C6" w14:textId="77777777" w:rsidR="00E12D00" w:rsidRDefault="00E12D00" w:rsidP="00E12D00">
            <w:pPr>
              <w:rPr>
                <w:lang w:val="en-AU"/>
              </w:rPr>
            </w:pPr>
            <w:r>
              <w:rPr>
                <w:lang w:val="en-AU"/>
              </w:rPr>
              <w:t>Date</w:t>
            </w:r>
          </w:p>
        </w:tc>
      </w:tr>
      <w:tr w:rsidR="00E12D00" w14:paraId="4D2E9CD0" w14:textId="77777777" w:rsidTr="00E12D00">
        <w:trPr>
          <w:trHeight w:val="367"/>
        </w:trPr>
        <w:tc>
          <w:tcPr>
            <w:tcW w:w="1287" w:type="dxa"/>
          </w:tcPr>
          <w:p w14:paraId="74FD45E4" w14:textId="2E2A28CF" w:rsidR="00E12D00" w:rsidRDefault="00323D0D" w:rsidP="00E12D00">
            <w:pPr>
              <w:rPr>
                <w:lang w:val="en-AU"/>
              </w:rPr>
            </w:pPr>
            <w:r>
              <w:rPr>
                <w:lang w:val="en-AU"/>
              </w:rPr>
              <w:t>am</w:t>
            </w:r>
          </w:p>
        </w:tc>
        <w:tc>
          <w:tcPr>
            <w:tcW w:w="1287" w:type="dxa"/>
          </w:tcPr>
          <w:p w14:paraId="336F36A3" w14:textId="77777777" w:rsidR="00E12D00" w:rsidRDefault="00E12D00" w:rsidP="00E12D00">
            <w:pPr>
              <w:rPr>
                <w:lang w:val="en-AU"/>
              </w:rPr>
            </w:pPr>
            <w:r>
              <w:rPr>
                <w:lang w:val="en-AU"/>
              </w:rPr>
              <w:t>am</w:t>
            </w:r>
          </w:p>
        </w:tc>
        <w:tc>
          <w:tcPr>
            <w:tcW w:w="1287" w:type="dxa"/>
          </w:tcPr>
          <w:p w14:paraId="4C8FD9F7" w14:textId="77777777" w:rsidR="00E12D00" w:rsidRDefault="00E12D00" w:rsidP="00E12D00">
            <w:pPr>
              <w:rPr>
                <w:lang w:val="en-AU"/>
              </w:rPr>
            </w:pPr>
            <w:r>
              <w:rPr>
                <w:lang w:val="en-AU"/>
              </w:rPr>
              <w:t>am</w:t>
            </w:r>
          </w:p>
        </w:tc>
        <w:tc>
          <w:tcPr>
            <w:tcW w:w="1287" w:type="dxa"/>
          </w:tcPr>
          <w:p w14:paraId="45A9AEE6" w14:textId="11829D13" w:rsidR="00E12D00" w:rsidRDefault="00323D0D" w:rsidP="00E12D00">
            <w:pPr>
              <w:rPr>
                <w:lang w:val="en-AU"/>
              </w:rPr>
            </w:pPr>
            <w:r>
              <w:rPr>
                <w:lang w:val="en-AU"/>
              </w:rPr>
              <w:t>a</w:t>
            </w:r>
            <w:r w:rsidR="00E12D00">
              <w:rPr>
                <w:lang w:val="en-AU"/>
              </w:rPr>
              <w:t>m</w:t>
            </w:r>
          </w:p>
        </w:tc>
        <w:tc>
          <w:tcPr>
            <w:tcW w:w="1287" w:type="dxa"/>
          </w:tcPr>
          <w:p w14:paraId="19A7830D" w14:textId="1666C2E8" w:rsidR="00E12D00" w:rsidRDefault="00323D0D" w:rsidP="00E12D00">
            <w:pPr>
              <w:rPr>
                <w:lang w:val="en-AU"/>
              </w:rPr>
            </w:pPr>
            <w:r>
              <w:rPr>
                <w:lang w:val="en-AU"/>
              </w:rPr>
              <w:t>a</w:t>
            </w:r>
            <w:r w:rsidR="00E12D00">
              <w:rPr>
                <w:lang w:val="en-AU"/>
              </w:rPr>
              <w:t>m</w:t>
            </w:r>
          </w:p>
        </w:tc>
        <w:tc>
          <w:tcPr>
            <w:tcW w:w="1287" w:type="dxa"/>
          </w:tcPr>
          <w:p w14:paraId="4A5B46DD" w14:textId="77777777" w:rsidR="00E12D00" w:rsidRDefault="00E12D00" w:rsidP="00E12D00">
            <w:pPr>
              <w:rPr>
                <w:lang w:val="en-AU"/>
              </w:rPr>
            </w:pPr>
            <w:r>
              <w:rPr>
                <w:lang w:val="en-AU"/>
              </w:rPr>
              <w:t>am</w:t>
            </w:r>
          </w:p>
        </w:tc>
        <w:tc>
          <w:tcPr>
            <w:tcW w:w="1288" w:type="dxa"/>
          </w:tcPr>
          <w:p w14:paraId="2ABA6E85" w14:textId="01113E99" w:rsidR="00E12D00" w:rsidRDefault="00323D0D" w:rsidP="00E12D00">
            <w:pPr>
              <w:rPr>
                <w:lang w:val="en-AU"/>
              </w:rPr>
            </w:pPr>
            <w:r>
              <w:rPr>
                <w:lang w:val="en-AU"/>
              </w:rPr>
              <w:t>a</w:t>
            </w:r>
            <w:r w:rsidR="00E12D00">
              <w:rPr>
                <w:lang w:val="en-AU"/>
              </w:rPr>
              <w:t>m</w:t>
            </w:r>
          </w:p>
        </w:tc>
      </w:tr>
      <w:tr w:rsidR="00E12D00" w14:paraId="034EA78D" w14:textId="77777777" w:rsidTr="00E12D00">
        <w:trPr>
          <w:trHeight w:val="338"/>
        </w:trPr>
        <w:tc>
          <w:tcPr>
            <w:tcW w:w="1287" w:type="dxa"/>
          </w:tcPr>
          <w:p w14:paraId="1042AFC2" w14:textId="77777777" w:rsidR="00E12D00" w:rsidRDefault="00E12D00" w:rsidP="00E12D00">
            <w:pPr>
              <w:rPr>
                <w:lang w:val="en-AU"/>
              </w:rPr>
            </w:pPr>
            <w:r>
              <w:rPr>
                <w:lang w:val="en-AU"/>
              </w:rPr>
              <w:t>pm</w:t>
            </w:r>
          </w:p>
        </w:tc>
        <w:tc>
          <w:tcPr>
            <w:tcW w:w="1287" w:type="dxa"/>
          </w:tcPr>
          <w:p w14:paraId="695D50EF" w14:textId="77777777" w:rsidR="00E12D00" w:rsidRDefault="00E12D00" w:rsidP="00E12D00">
            <w:pPr>
              <w:rPr>
                <w:lang w:val="en-AU"/>
              </w:rPr>
            </w:pPr>
            <w:r>
              <w:rPr>
                <w:lang w:val="en-AU"/>
              </w:rPr>
              <w:t>pm</w:t>
            </w:r>
          </w:p>
        </w:tc>
        <w:tc>
          <w:tcPr>
            <w:tcW w:w="1287" w:type="dxa"/>
          </w:tcPr>
          <w:p w14:paraId="3BF6C827" w14:textId="77777777" w:rsidR="00E12D00" w:rsidRDefault="00E12D00" w:rsidP="00E12D00">
            <w:pPr>
              <w:rPr>
                <w:lang w:val="en-AU"/>
              </w:rPr>
            </w:pPr>
            <w:r>
              <w:rPr>
                <w:lang w:val="en-AU"/>
              </w:rPr>
              <w:t>pm</w:t>
            </w:r>
          </w:p>
        </w:tc>
        <w:tc>
          <w:tcPr>
            <w:tcW w:w="1287" w:type="dxa"/>
          </w:tcPr>
          <w:p w14:paraId="05694628" w14:textId="0F80D618" w:rsidR="00E12D00" w:rsidRDefault="00323D0D" w:rsidP="00E12D00">
            <w:pPr>
              <w:rPr>
                <w:lang w:val="en-AU"/>
              </w:rPr>
            </w:pPr>
            <w:r>
              <w:rPr>
                <w:lang w:val="en-AU"/>
              </w:rPr>
              <w:t>p</w:t>
            </w:r>
            <w:r w:rsidR="00E12D00">
              <w:rPr>
                <w:lang w:val="en-AU"/>
              </w:rPr>
              <w:t>m</w:t>
            </w:r>
          </w:p>
        </w:tc>
        <w:tc>
          <w:tcPr>
            <w:tcW w:w="1287" w:type="dxa"/>
          </w:tcPr>
          <w:p w14:paraId="32B512AC" w14:textId="5051079E" w:rsidR="00E12D00" w:rsidRDefault="00323D0D" w:rsidP="00E12D00">
            <w:pPr>
              <w:rPr>
                <w:lang w:val="en-AU"/>
              </w:rPr>
            </w:pPr>
            <w:r>
              <w:rPr>
                <w:lang w:val="en-AU"/>
              </w:rPr>
              <w:t>p</w:t>
            </w:r>
            <w:r w:rsidR="00E12D00">
              <w:rPr>
                <w:lang w:val="en-AU"/>
              </w:rPr>
              <w:t>m</w:t>
            </w:r>
          </w:p>
        </w:tc>
        <w:tc>
          <w:tcPr>
            <w:tcW w:w="1287" w:type="dxa"/>
          </w:tcPr>
          <w:p w14:paraId="679A156B" w14:textId="77777777" w:rsidR="00E12D00" w:rsidRDefault="00E12D00" w:rsidP="00E12D00">
            <w:pPr>
              <w:rPr>
                <w:lang w:val="en-AU"/>
              </w:rPr>
            </w:pPr>
            <w:r>
              <w:rPr>
                <w:lang w:val="en-AU"/>
              </w:rPr>
              <w:t>pm</w:t>
            </w:r>
          </w:p>
        </w:tc>
        <w:tc>
          <w:tcPr>
            <w:tcW w:w="1288" w:type="dxa"/>
          </w:tcPr>
          <w:p w14:paraId="1D3487E9" w14:textId="3AF00A95" w:rsidR="00E12D00" w:rsidRDefault="00323D0D" w:rsidP="00E12D00">
            <w:pPr>
              <w:rPr>
                <w:lang w:val="en-AU"/>
              </w:rPr>
            </w:pPr>
            <w:r>
              <w:rPr>
                <w:lang w:val="en-AU"/>
              </w:rPr>
              <w:t>a</w:t>
            </w:r>
            <w:r w:rsidR="00E12D00">
              <w:rPr>
                <w:lang w:val="en-AU"/>
              </w:rPr>
              <w:t>m</w:t>
            </w:r>
          </w:p>
        </w:tc>
      </w:tr>
    </w:tbl>
    <w:p w14:paraId="7B7E7EA5" w14:textId="77777777" w:rsidR="00B17651" w:rsidRDefault="00B17651" w:rsidP="00E12D00">
      <w:pPr>
        <w:rPr>
          <w:b/>
          <w:lang w:val="en-AU"/>
        </w:rPr>
      </w:pPr>
    </w:p>
    <w:p w14:paraId="3ECD8983" w14:textId="77777777" w:rsidR="00B17651" w:rsidRPr="00170ECC" w:rsidRDefault="00B17651" w:rsidP="00B17651">
      <w:pPr>
        <w:jc w:val="both"/>
        <w:rPr>
          <w:b/>
          <w:sz w:val="24"/>
          <w:szCs w:val="24"/>
          <w:lang w:val="en-AU"/>
        </w:rPr>
      </w:pPr>
      <w:r w:rsidRPr="006A1533">
        <w:rPr>
          <w:b/>
          <w:sz w:val="28"/>
          <w:szCs w:val="28"/>
          <w:lang w:val="en-AU"/>
        </w:rPr>
        <w:lastRenderedPageBreak/>
        <w:t xml:space="preserve">Appendix </w:t>
      </w:r>
      <w:r>
        <w:rPr>
          <w:b/>
          <w:sz w:val="28"/>
          <w:szCs w:val="28"/>
          <w:lang w:val="en-AU"/>
        </w:rPr>
        <w:t>3</w:t>
      </w:r>
      <w:r w:rsidRPr="006A1533">
        <w:rPr>
          <w:b/>
          <w:sz w:val="28"/>
          <w:szCs w:val="28"/>
          <w:lang w:val="en-AU"/>
        </w:rPr>
        <w:t xml:space="preserve"> </w:t>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lang w:val="en-AU"/>
        </w:rPr>
        <w:t>page 2</w:t>
      </w:r>
    </w:p>
    <w:p w14:paraId="6E214406" w14:textId="77777777" w:rsidR="00B17651" w:rsidRDefault="00B17651" w:rsidP="00E12D00">
      <w:pPr>
        <w:rPr>
          <w:b/>
          <w:lang w:val="en-AU"/>
        </w:rPr>
      </w:pPr>
    </w:p>
    <w:p w14:paraId="0D3B876E" w14:textId="0F66BADE" w:rsidR="00E12D00" w:rsidRDefault="00271127" w:rsidP="00E12D00">
      <w:pPr>
        <w:rPr>
          <w:b/>
          <w:lang w:val="en-AU"/>
        </w:rPr>
      </w:pPr>
      <w:r>
        <w:rPr>
          <w:b/>
          <w:lang w:val="en-AU"/>
        </w:rPr>
        <w:t>Declaration by p</w:t>
      </w:r>
      <w:r w:rsidR="00E12D00">
        <w:rPr>
          <w:b/>
          <w:lang w:val="en-AU"/>
        </w:rPr>
        <w:t>erson responsible for the horse named above.</w:t>
      </w:r>
    </w:p>
    <w:p w14:paraId="3FC73425" w14:textId="4491EF7E" w:rsidR="00E12D00" w:rsidRPr="00D904CF" w:rsidRDefault="00E12D00" w:rsidP="00E12D00">
      <w:pPr>
        <w:rPr>
          <w:lang w:val="en-AU"/>
        </w:rPr>
      </w:pPr>
      <w:r w:rsidRPr="00D904CF">
        <w:rPr>
          <w:lang w:val="en-AU"/>
        </w:rPr>
        <w:t>I …………………………………………………………………………</w:t>
      </w:r>
      <w:proofErr w:type="gramStart"/>
      <w:r w:rsidRPr="00D904CF">
        <w:rPr>
          <w:lang w:val="en-AU"/>
        </w:rPr>
        <w:t>….(</w:t>
      </w:r>
      <w:proofErr w:type="gramEnd"/>
      <w:r w:rsidRPr="00D904CF">
        <w:rPr>
          <w:lang w:val="en-AU"/>
        </w:rPr>
        <w:t>print clearly) the person responsible for the horse above, declare that the horse has been in good health, eating normally and has</w:t>
      </w:r>
      <w:r w:rsidR="00323D0D">
        <w:rPr>
          <w:lang w:val="en-AU"/>
        </w:rPr>
        <w:t xml:space="preserve"> not shown any signs of illness </w:t>
      </w:r>
      <w:r w:rsidRPr="00D904CF">
        <w:rPr>
          <w:lang w:val="en-AU"/>
        </w:rPr>
        <w:t>since Monday 5</w:t>
      </w:r>
      <w:r w:rsidR="00323D0D" w:rsidRPr="00323D0D">
        <w:rPr>
          <w:vertAlign w:val="superscript"/>
          <w:lang w:val="en-AU"/>
        </w:rPr>
        <w:t>th</w:t>
      </w:r>
      <w:r w:rsidRPr="00D904CF">
        <w:rPr>
          <w:lang w:val="en-AU"/>
        </w:rPr>
        <w:t xml:space="preserve"> June 2</w:t>
      </w:r>
      <w:r w:rsidR="00271127">
        <w:rPr>
          <w:lang w:val="en-AU"/>
        </w:rPr>
        <w:t>017. I give permission for the chief s</w:t>
      </w:r>
      <w:r w:rsidRPr="00D904CF">
        <w:rPr>
          <w:lang w:val="en-AU"/>
        </w:rPr>
        <w:t>teward</w:t>
      </w:r>
      <w:r w:rsidR="00271127">
        <w:rPr>
          <w:lang w:val="en-AU"/>
        </w:rPr>
        <w:t xml:space="preserve"> or his delegate to call for a v</w:t>
      </w:r>
      <w:r w:rsidRPr="00D904CF">
        <w:rPr>
          <w:lang w:val="en-AU"/>
        </w:rPr>
        <w:t xml:space="preserve">eterinary inspection of the above horse if it should show </w:t>
      </w:r>
      <w:r w:rsidR="00271127">
        <w:rPr>
          <w:lang w:val="en-AU"/>
        </w:rPr>
        <w:t>any signs of illness whilst at ride Base. I agree to pay any v</w:t>
      </w:r>
      <w:r>
        <w:rPr>
          <w:lang w:val="en-AU"/>
        </w:rPr>
        <w:t>eterinary costs incurred</w:t>
      </w:r>
      <w:r w:rsidRPr="00D904CF">
        <w:rPr>
          <w:lang w:val="en-AU"/>
        </w:rPr>
        <w:t xml:space="preserve"> as a result. I further agree that:</w:t>
      </w:r>
    </w:p>
    <w:p w14:paraId="58283739" w14:textId="1731DE6F" w:rsidR="00E12D00" w:rsidRPr="00D904CF" w:rsidRDefault="00E12D00" w:rsidP="00E12D00">
      <w:pPr>
        <w:pStyle w:val="ListParagraph"/>
        <w:numPr>
          <w:ilvl w:val="0"/>
          <w:numId w:val="32"/>
        </w:numPr>
        <w:spacing w:after="0" w:line="240" w:lineRule="auto"/>
        <w:rPr>
          <w:lang w:val="en-AU"/>
        </w:rPr>
      </w:pPr>
      <w:r w:rsidRPr="00D904CF">
        <w:rPr>
          <w:lang w:val="en-AU"/>
        </w:rPr>
        <w:t xml:space="preserve">That this horse was shampooed, rinsed, allowed to dry, and hooves picked clean of all solid material prior to </w:t>
      </w:r>
      <w:r w:rsidR="00271127">
        <w:rPr>
          <w:lang w:val="en-AU"/>
        </w:rPr>
        <w:t>departure from the property of q</w:t>
      </w:r>
      <w:r w:rsidRPr="00D904CF">
        <w:rPr>
          <w:lang w:val="en-AU"/>
        </w:rPr>
        <w:t>uarantine</w:t>
      </w:r>
    </w:p>
    <w:p w14:paraId="19DB6000" w14:textId="77777777" w:rsidR="00E12D00" w:rsidRPr="00D904CF" w:rsidRDefault="00E12D00" w:rsidP="00E12D00">
      <w:pPr>
        <w:pStyle w:val="ListParagraph"/>
        <w:numPr>
          <w:ilvl w:val="0"/>
          <w:numId w:val="32"/>
        </w:numPr>
        <w:spacing w:after="0" w:line="240" w:lineRule="auto"/>
        <w:rPr>
          <w:lang w:val="en-AU"/>
        </w:rPr>
      </w:pPr>
      <w:r w:rsidRPr="00D904CF">
        <w:rPr>
          <w:lang w:val="en-AU"/>
        </w:rPr>
        <w:t xml:space="preserve">That all vehicles and equipment accompanying the horse were in clean condition at the start of travel to TQ17 at </w:t>
      </w:r>
      <w:proofErr w:type="spellStart"/>
      <w:r w:rsidRPr="00D904CF">
        <w:rPr>
          <w:lang w:val="en-AU"/>
        </w:rPr>
        <w:t>Wirrina</w:t>
      </w:r>
      <w:proofErr w:type="spellEnd"/>
      <w:r w:rsidRPr="00D904CF">
        <w:rPr>
          <w:lang w:val="en-AU"/>
        </w:rPr>
        <w:t xml:space="preserve"> Cove SA.</w:t>
      </w:r>
    </w:p>
    <w:p w14:paraId="0FFE8EC2" w14:textId="77777777" w:rsidR="00E12D00" w:rsidRPr="00D904CF" w:rsidRDefault="00E12D00" w:rsidP="00E12D00">
      <w:pPr>
        <w:pStyle w:val="ListParagraph"/>
        <w:numPr>
          <w:ilvl w:val="0"/>
          <w:numId w:val="32"/>
        </w:numPr>
        <w:spacing w:after="0" w:line="240" w:lineRule="auto"/>
        <w:rPr>
          <w:lang w:val="en-AU"/>
        </w:rPr>
      </w:pPr>
      <w:r w:rsidRPr="00D904CF">
        <w:rPr>
          <w:lang w:val="en-AU"/>
        </w:rPr>
        <w:t>That failure to comply with items 1 and 2 may result in refusal of entry to ride base.</w:t>
      </w:r>
    </w:p>
    <w:p w14:paraId="33B76924" w14:textId="6BC178AF" w:rsidR="00E12D00" w:rsidRPr="00D904CF" w:rsidRDefault="00E12D00" w:rsidP="00E12D00">
      <w:pPr>
        <w:pStyle w:val="ListParagraph"/>
        <w:numPr>
          <w:ilvl w:val="0"/>
          <w:numId w:val="32"/>
        </w:numPr>
        <w:spacing w:after="0" w:line="240" w:lineRule="auto"/>
        <w:rPr>
          <w:lang w:val="en-AU"/>
        </w:rPr>
      </w:pPr>
      <w:r w:rsidRPr="00D904CF">
        <w:rPr>
          <w:lang w:val="en-AU"/>
        </w:rPr>
        <w:t>To be bound by any directions</w:t>
      </w:r>
      <w:r w:rsidR="00323D0D">
        <w:rPr>
          <w:lang w:val="en-AU"/>
        </w:rPr>
        <w:t xml:space="preserve"> given by AERA chief stewards, veterinarians and event o</w:t>
      </w:r>
      <w:r w:rsidRPr="00D904CF">
        <w:rPr>
          <w:lang w:val="en-AU"/>
        </w:rPr>
        <w:t>rganisers</w:t>
      </w:r>
    </w:p>
    <w:p w14:paraId="1E495A8E" w14:textId="77777777" w:rsidR="00E12D00" w:rsidRPr="00D904CF" w:rsidRDefault="00E12D00" w:rsidP="00E12D00">
      <w:pPr>
        <w:pStyle w:val="ListParagraph"/>
        <w:numPr>
          <w:ilvl w:val="0"/>
          <w:numId w:val="32"/>
        </w:numPr>
        <w:spacing w:after="0" w:line="240" w:lineRule="auto"/>
        <w:rPr>
          <w:lang w:val="en-AU"/>
        </w:rPr>
      </w:pPr>
      <w:r w:rsidRPr="00D904CF">
        <w:rPr>
          <w:lang w:val="en-AU"/>
        </w:rPr>
        <w:t>That in the event of a horse movement restriction, I agree to be responsible for the care maintenance, feeding and watering of the named horse at my own expense.</w:t>
      </w:r>
    </w:p>
    <w:p w14:paraId="7F23B035" w14:textId="77777777" w:rsidR="00E12D00" w:rsidRDefault="00E12D00" w:rsidP="00E12D00">
      <w:pPr>
        <w:ind w:left="360"/>
        <w:rPr>
          <w:b/>
          <w:lang w:val="en-AU"/>
        </w:rPr>
      </w:pPr>
      <w:r>
        <w:rPr>
          <w:b/>
          <w:lang w:val="en-AU"/>
        </w:rPr>
        <w:t>I declare the information contained in this document to be true and correct.</w:t>
      </w:r>
    </w:p>
    <w:p w14:paraId="172BCB0E" w14:textId="77777777" w:rsidR="00E12D00" w:rsidRDefault="00E12D00" w:rsidP="00E12D00">
      <w:pPr>
        <w:ind w:left="360"/>
        <w:rPr>
          <w:b/>
          <w:lang w:val="en-AU"/>
        </w:rPr>
      </w:pPr>
      <w:r>
        <w:rPr>
          <w:b/>
          <w:lang w:val="en-AU"/>
        </w:rPr>
        <w:t>Signed………………………………………………………….                  Date………………………..</w:t>
      </w:r>
    </w:p>
    <w:p w14:paraId="06199DD9" w14:textId="77777777" w:rsidR="00E12D00" w:rsidRPr="008271A7" w:rsidRDefault="00E12D00" w:rsidP="00E12D00">
      <w:pPr>
        <w:ind w:left="360"/>
        <w:rPr>
          <w:b/>
          <w:lang w:val="en-AU"/>
        </w:rPr>
      </w:pPr>
    </w:p>
    <w:p w14:paraId="1FC9456E" w14:textId="77777777" w:rsidR="00E12D00" w:rsidRPr="00B07BF4" w:rsidRDefault="00E12D00" w:rsidP="00862EA0">
      <w:pPr>
        <w:jc w:val="both"/>
        <w:rPr>
          <w:sz w:val="24"/>
          <w:szCs w:val="24"/>
          <w:lang w:val="en-AU"/>
        </w:rPr>
      </w:pPr>
    </w:p>
    <w:p w14:paraId="07795E43" w14:textId="77777777" w:rsidR="00E12D00" w:rsidRDefault="00E12D00" w:rsidP="007F75D1">
      <w:pPr>
        <w:pStyle w:val="Default"/>
        <w:rPr>
          <w:lang w:val="en-AU"/>
        </w:rPr>
      </w:pPr>
    </w:p>
    <w:p w14:paraId="5621E6E3" w14:textId="77777777" w:rsidR="00E12D00" w:rsidRDefault="00E12D00" w:rsidP="007F75D1">
      <w:pPr>
        <w:pStyle w:val="Default"/>
        <w:rPr>
          <w:lang w:val="en-AU"/>
        </w:rPr>
      </w:pPr>
    </w:p>
    <w:p w14:paraId="6DA3754B" w14:textId="77777777" w:rsidR="00132D6F" w:rsidRDefault="00132D6F" w:rsidP="007F75D1">
      <w:pPr>
        <w:pStyle w:val="Default"/>
        <w:rPr>
          <w:lang w:val="en-AU"/>
        </w:rPr>
      </w:pPr>
    </w:p>
    <w:p w14:paraId="32D7AE7D" w14:textId="77777777" w:rsidR="00132D6F" w:rsidRDefault="00132D6F" w:rsidP="007F75D1">
      <w:pPr>
        <w:pStyle w:val="Default"/>
        <w:rPr>
          <w:lang w:val="en-AU"/>
        </w:rPr>
      </w:pPr>
    </w:p>
    <w:p w14:paraId="174DCF26" w14:textId="77777777" w:rsidR="00132D6F" w:rsidRDefault="00132D6F" w:rsidP="007F75D1">
      <w:pPr>
        <w:pStyle w:val="Default"/>
        <w:rPr>
          <w:lang w:val="en-AU"/>
        </w:rPr>
      </w:pPr>
    </w:p>
    <w:p w14:paraId="1F10A133" w14:textId="77777777" w:rsidR="00132D6F" w:rsidRDefault="00132D6F" w:rsidP="007F75D1">
      <w:pPr>
        <w:pStyle w:val="Default"/>
        <w:rPr>
          <w:lang w:val="en-AU"/>
        </w:rPr>
      </w:pPr>
    </w:p>
    <w:p w14:paraId="5C04E470" w14:textId="77777777" w:rsidR="00132D6F" w:rsidRDefault="00132D6F" w:rsidP="007F75D1">
      <w:pPr>
        <w:pStyle w:val="Default"/>
        <w:rPr>
          <w:lang w:val="en-AU"/>
        </w:rPr>
      </w:pPr>
    </w:p>
    <w:p w14:paraId="42BC7E65" w14:textId="77777777" w:rsidR="00132D6F" w:rsidRDefault="00132D6F" w:rsidP="007F75D1">
      <w:pPr>
        <w:pStyle w:val="Default"/>
        <w:rPr>
          <w:lang w:val="en-AU"/>
        </w:rPr>
      </w:pPr>
    </w:p>
    <w:p w14:paraId="5449BD22" w14:textId="77777777" w:rsidR="00132D6F" w:rsidRDefault="00132D6F" w:rsidP="007F75D1">
      <w:pPr>
        <w:pStyle w:val="Default"/>
        <w:rPr>
          <w:lang w:val="en-AU"/>
        </w:rPr>
      </w:pPr>
    </w:p>
    <w:p w14:paraId="2BE9B664" w14:textId="77777777" w:rsidR="00132D6F" w:rsidRDefault="00132D6F" w:rsidP="007F75D1">
      <w:pPr>
        <w:pStyle w:val="Default"/>
        <w:rPr>
          <w:lang w:val="en-AU"/>
        </w:rPr>
      </w:pPr>
    </w:p>
    <w:p w14:paraId="4006E987" w14:textId="77777777" w:rsidR="00132D6F" w:rsidRDefault="00132D6F" w:rsidP="007F75D1">
      <w:pPr>
        <w:pStyle w:val="Default"/>
        <w:rPr>
          <w:lang w:val="en-AU"/>
        </w:rPr>
      </w:pPr>
    </w:p>
    <w:p w14:paraId="6439B9A8" w14:textId="77777777" w:rsidR="00132D6F" w:rsidRDefault="00132D6F" w:rsidP="007F75D1">
      <w:pPr>
        <w:pStyle w:val="Default"/>
        <w:rPr>
          <w:lang w:val="en-AU"/>
        </w:rPr>
      </w:pPr>
    </w:p>
    <w:p w14:paraId="1594452A" w14:textId="77777777" w:rsidR="00132D6F" w:rsidRDefault="00132D6F" w:rsidP="007F75D1">
      <w:pPr>
        <w:pStyle w:val="Default"/>
        <w:rPr>
          <w:lang w:val="en-AU"/>
        </w:rPr>
      </w:pPr>
    </w:p>
    <w:p w14:paraId="742E1BA5" w14:textId="77777777" w:rsidR="00132D6F" w:rsidRDefault="00132D6F" w:rsidP="007F75D1">
      <w:pPr>
        <w:pStyle w:val="Default"/>
        <w:rPr>
          <w:lang w:val="en-AU"/>
        </w:rPr>
      </w:pPr>
    </w:p>
    <w:p w14:paraId="27E77C68" w14:textId="77777777" w:rsidR="00132D6F" w:rsidRDefault="00132D6F" w:rsidP="007F75D1">
      <w:pPr>
        <w:pStyle w:val="Default"/>
        <w:rPr>
          <w:lang w:val="en-AU"/>
        </w:rPr>
      </w:pPr>
    </w:p>
    <w:p w14:paraId="769C782C" w14:textId="77777777" w:rsidR="00132D6F" w:rsidRDefault="00132D6F" w:rsidP="007F75D1">
      <w:pPr>
        <w:pStyle w:val="Default"/>
        <w:rPr>
          <w:lang w:val="en-AU"/>
        </w:rPr>
      </w:pPr>
    </w:p>
    <w:p w14:paraId="6BBB1A61" w14:textId="77777777" w:rsidR="00132D6F" w:rsidRDefault="00132D6F" w:rsidP="007F75D1">
      <w:pPr>
        <w:pStyle w:val="Default"/>
        <w:rPr>
          <w:lang w:val="en-AU"/>
        </w:rPr>
      </w:pPr>
    </w:p>
    <w:p w14:paraId="03EFF8BF" w14:textId="77777777" w:rsidR="00132D6F" w:rsidRDefault="00132D6F" w:rsidP="007F75D1">
      <w:pPr>
        <w:pStyle w:val="Default"/>
        <w:rPr>
          <w:lang w:val="en-AU"/>
        </w:rPr>
      </w:pPr>
    </w:p>
    <w:p w14:paraId="28267474" w14:textId="77777777" w:rsidR="00132D6F" w:rsidRDefault="00132D6F" w:rsidP="007F75D1">
      <w:pPr>
        <w:pStyle w:val="Default"/>
        <w:rPr>
          <w:lang w:val="en-AU"/>
        </w:rPr>
      </w:pPr>
    </w:p>
    <w:p w14:paraId="664E6167" w14:textId="77777777" w:rsidR="00132D6F" w:rsidRDefault="00132D6F" w:rsidP="007F75D1">
      <w:pPr>
        <w:pStyle w:val="Default"/>
        <w:rPr>
          <w:lang w:val="en-AU"/>
        </w:rPr>
      </w:pPr>
    </w:p>
    <w:p w14:paraId="67FB8F65" w14:textId="77777777" w:rsidR="00132D6F" w:rsidRDefault="00132D6F" w:rsidP="007F75D1">
      <w:pPr>
        <w:pStyle w:val="Default"/>
        <w:rPr>
          <w:lang w:val="en-AU"/>
        </w:rPr>
      </w:pPr>
    </w:p>
    <w:p w14:paraId="38B913DF" w14:textId="77777777" w:rsidR="00132D6F" w:rsidRDefault="00132D6F" w:rsidP="007F75D1">
      <w:pPr>
        <w:pStyle w:val="Default"/>
        <w:rPr>
          <w:lang w:val="en-AU"/>
        </w:rPr>
      </w:pPr>
    </w:p>
    <w:p w14:paraId="2F3C275B" w14:textId="77777777" w:rsidR="00132D6F" w:rsidRDefault="00132D6F" w:rsidP="007F75D1">
      <w:pPr>
        <w:pStyle w:val="Default"/>
        <w:rPr>
          <w:lang w:val="en-AU"/>
        </w:rPr>
      </w:pPr>
    </w:p>
    <w:p w14:paraId="31BEA3A1" w14:textId="77777777" w:rsidR="00132D6F" w:rsidRDefault="00132D6F" w:rsidP="007F75D1">
      <w:pPr>
        <w:pStyle w:val="Default"/>
        <w:rPr>
          <w:lang w:val="en-AU"/>
        </w:rPr>
      </w:pPr>
    </w:p>
    <w:p w14:paraId="79981B98" w14:textId="77777777" w:rsidR="00132D6F" w:rsidRDefault="00132D6F" w:rsidP="007F75D1">
      <w:pPr>
        <w:pStyle w:val="Default"/>
        <w:rPr>
          <w:lang w:val="en-AU"/>
        </w:rPr>
      </w:pPr>
    </w:p>
    <w:p w14:paraId="5B679AB1" w14:textId="77777777" w:rsidR="00132D6F" w:rsidRDefault="00132D6F" w:rsidP="007F75D1">
      <w:pPr>
        <w:pStyle w:val="Default"/>
        <w:rPr>
          <w:lang w:val="en-AU"/>
        </w:rPr>
      </w:pPr>
    </w:p>
    <w:p w14:paraId="30A65789" w14:textId="77777777" w:rsidR="008362E2" w:rsidRPr="00170ECC" w:rsidRDefault="00E3137F" w:rsidP="008362E2">
      <w:pPr>
        <w:rPr>
          <w:b/>
          <w:sz w:val="28"/>
          <w:szCs w:val="28"/>
          <w:lang w:val="en-AU"/>
        </w:rPr>
      </w:pPr>
      <w:r>
        <w:rPr>
          <w:b/>
          <w:sz w:val="28"/>
          <w:szCs w:val="28"/>
          <w:lang w:val="en-AU"/>
        </w:rPr>
        <w:lastRenderedPageBreak/>
        <w:t>Appendix 4</w:t>
      </w:r>
      <w:r w:rsidR="008362E2" w:rsidRPr="00170ECC">
        <w:rPr>
          <w:b/>
          <w:sz w:val="28"/>
          <w:szCs w:val="28"/>
          <w:lang w:val="en-AU"/>
        </w:rPr>
        <w:t xml:space="preserve"> - </w:t>
      </w:r>
      <w:r w:rsidR="00D10AEB" w:rsidRPr="00170ECC">
        <w:rPr>
          <w:b/>
          <w:sz w:val="28"/>
          <w:szCs w:val="28"/>
          <w:lang w:val="en-AU"/>
        </w:rPr>
        <w:t>TQ17 QUARANTINE DECLARATION</w:t>
      </w:r>
      <w:r w:rsidR="00D10AEB" w:rsidRPr="00287A2A">
        <w:rPr>
          <w:b/>
          <w:sz w:val="28"/>
          <w:szCs w:val="28"/>
          <w:lang w:val="en-AU"/>
        </w:rPr>
        <w:t xml:space="preserve"> incl. </w:t>
      </w:r>
      <w:r w:rsidR="00D10AEB" w:rsidRPr="00170ECC">
        <w:rPr>
          <w:rFonts w:cs="Arial"/>
          <w:b/>
          <w:sz w:val="28"/>
          <w:szCs w:val="28"/>
          <w:lang w:val="en-AU"/>
        </w:rPr>
        <w:t>d</w:t>
      </w:r>
      <w:r w:rsidR="008362E2" w:rsidRPr="00170ECC">
        <w:rPr>
          <w:rFonts w:cs="Arial"/>
          <w:b/>
          <w:sz w:val="28"/>
          <w:szCs w:val="28"/>
          <w:lang w:val="en-AU"/>
        </w:rPr>
        <w:t xml:space="preserve">eclaration of the location </w:t>
      </w:r>
    </w:p>
    <w:p w14:paraId="7878F76F" w14:textId="77777777" w:rsidR="00E12D00" w:rsidRPr="00EC6764" w:rsidRDefault="00D10AEB" w:rsidP="00D10AEB">
      <w:pPr>
        <w:pStyle w:val="Header"/>
        <w:rPr>
          <w:lang w:val="en-AU"/>
        </w:rPr>
      </w:pPr>
      <w:r w:rsidRPr="00EC6764">
        <w:rPr>
          <w:lang w:val="en-AU"/>
        </w:rPr>
        <w:t xml:space="preserve">- this document needs to read in conjunction with the full TQ17 Bio Security document and to be completed and received by Committee </w:t>
      </w:r>
      <w:r w:rsidR="00C7785E" w:rsidRPr="00EC6764">
        <w:rPr>
          <w:b/>
          <w:lang w:val="en-AU"/>
        </w:rPr>
        <w:t>before</w:t>
      </w:r>
      <w:r w:rsidRPr="00EC6764">
        <w:rPr>
          <w:b/>
          <w:lang w:val="en-AU"/>
        </w:rPr>
        <w:t xml:space="preserve"> 5</w:t>
      </w:r>
      <w:r w:rsidR="00C7785E" w:rsidRPr="00EC6764">
        <w:rPr>
          <w:b/>
          <w:vertAlign w:val="superscript"/>
          <w:lang w:val="en-AU"/>
        </w:rPr>
        <w:t xml:space="preserve">th </w:t>
      </w:r>
      <w:r w:rsidR="00C7785E" w:rsidRPr="00EC6764">
        <w:rPr>
          <w:lang w:val="en-AU"/>
        </w:rPr>
        <w:t>of May</w:t>
      </w:r>
      <w:r w:rsidRPr="00EC6764">
        <w:rPr>
          <w:lang w:val="en-AU"/>
        </w:rPr>
        <w:t xml:space="preserve"> </w:t>
      </w:r>
      <w:r w:rsidR="00C05955" w:rsidRPr="00EC6764">
        <w:rPr>
          <w:lang w:val="en-AU"/>
        </w:rPr>
        <w:t xml:space="preserve">2017 </w:t>
      </w:r>
      <w:r w:rsidRPr="00EC6764">
        <w:rPr>
          <w:lang w:val="en-AU"/>
        </w:rPr>
        <w:t>and before the Quarantine period is started)</w:t>
      </w:r>
    </w:p>
    <w:p w14:paraId="53B96744" w14:textId="77777777" w:rsidR="00D10AEB" w:rsidRDefault="00D10AEB" w:rsidP="00BA75D0">
      <w:pPr>
        <w:pStyle w:val="Header"/>
        <w:rPr>
          <w:lang w:val="en-AU"/>
        </w:rPr>
      </w:pPr>
    </w:p>
    <w:tbl>
      <w:tblPr>
        <w:tblStyle w:val="TableGrid"/>
        <w:tblW w:w="9067" w:type="dxa"/>
        <w:tblLook w:val="04A0" w:firstRow="1" w:lastRow="0" w:firstColumn="1" w:lastColumn="0" w:noHBand="0" w:noVBand="1"/>
      </w:tblPr>
      <w:tblGrid>
        <w:gridCol w:w="2972"/>
        <w:gridCol w:w="6095"/>
      </w:tblGrid>
      <w:tr w:rsidR="00D10AEB" w14:paraId="4F29AB7D" w14:textId="77777777" w:rsidTr="00BA75D0">
        <w:trPr>
          <w:trHeight w:val="731"/>
        </w:trPr>
        <w:tc>
          <w:tcPr>
            <w:tcW w:w="2972" w:type="dxa"/>
            <w:shd w:val="clear" w:color="auto" w:fill="auto"/>
          </w:tcPr>
          <w:p w14:paraId="0ABB84FB" w14:textId="18107F49" w:rsidR="00D10AEB" w:rsidRPr="00EC6764" w:rsidRDefault="00951E0F" w:rsidP="00E12D00">
            <w:pPr>
              <w:spacing w:line="240" w:lineRule="auto"/>
              <w:rPr>
                <w:sz w:val="22"/>
                <w:szCs w:val="22"/>
              </w:rPr>
            </w:pPr>
            <w:r>
              <w:rPr>
                <w:sz w:val="22"/>
                <w:szCs w:val="22"/>
              </w:rPr>
              <w:t>Horse name</w:t>
            </w:r>
          </w:p>
        </w:tc>
        <w:tc>
          <w:tcPr>
            <w:tcW w:w="6095" w:type="dxa"/>
            <w:shd w:val="clear" w:color="auto" w:fill="auto"/>
          </w:tcPr>
          <w:p w14:paraId="56E94C87" w14:textId="77777777" w:rsidR="00D10AEB" w:rsidRPr="00EC6764" w:rsidRDefault="00D10AEB" w:rsidP="00E12D00">
            <w:pPr>
              <w:rPr>
                <w:sz w:val="22"/>
                <w:szCs w:val="22"/>
              </w:rPr>
            </w:pPr>
          </w:p>
        </w:tc>
      </w:tr>
      <w:tr w:rsidR="00D10AEB" w14:paraId="68FDB16A" w14:textId="77777777" w:rsidTr="00BA75D0">
        <w:trPr>
          <w:trHeight w:val="466"/>
        </w:trPr>
        <w:tc>
          <w:tcPr>
            <w:tcW w:w="2972" w:type="dxa"/>
            <w:shd w:val="clear" w:color="auto" w:fill="auto"/>
          </w:tcPr>
          <w:p w14:paraId="0CA4A917" w14:textId="0649A6B4" w:rsidR="00D10AEB" w:rsidRPr="00EC6764" w:rsidRDefault="00951E0F" w:rsidP="00E12D00">
            <w:pPr>
              <w:spacing w:line="240" w:lineRule="auto"/>
              <w:rPr>
                <w:sz w:val="22"/>
                <w:szCs w:val="22"/>
              </w:rPr>
            </w:pPr>
            <w:r w:rsidRPr="00EC6764">
              <w:rPr>
                <w:sz w:val="22"/>
                <w:szCs w:val="22"/>
              </w:rPr>
              <w:t>A</w:t>
            </w:r>
            <w:r>
              <w:rPr>
                <w:sz w:val="22"/>
                <w:szCs w:val="22"/>
              </w:rPr>
              <w:t>rea ID</w:t>
            </w:r>
          </w:p>
        </w:tc>
        <w:tc>
          <w:tcPr>
            <w:tcW w:w="6095" w:type="dxa"/>
            <w:shd w:val="clear" w:color="auto" w:fill="auto"/>
          </w:tcPr>
          <w:p w14:paraId="23F78032" w14:textId="77777777" w:rsidR="00D10AEB" w:rsidRPr="00EC6764" w:rsidRDefault="00D10AEB" w:rsidP="00E12D00">
            <w:pPr>
              <w:rPr>
                <w:sz w:val="22"/>
                <w:szCs w:val="22"/>
              </w:rPr>
            </w:pPr>
          </w:p>
        </w:tc>
      </w:tr>
      <w:tr w:rsidR="00D10AEB" w14:paraId="66F3111D" w14:textId="77777777" w:rsidTr="00BA75D0">
        <w:trPr>
          <w:trHeight w:val="1094"/>
        </w:trPr>
        <w:tc>
          <w:tcPr>
            <w:tcW w:w="2972" w:type="dxa"/>
            <w:shd w:val="clear" w:color="auto" w:fill="auto"/>
          </w:tcPr>
          <w:p w14:paraId="678C12A3" w14:textId="75E4BA42" w:rsidR="00D10AEB" w:rsidRPr="00EC6764" w:rsidRDefault="00951E0F" w:rsidP="00E12D00">
            <w:pPr>
              <w:spacing w:line="240" w:lineRule="auto"/>
              <w:rPr>
                <w:sz w:val="22"/>
                <w:szCs w:val="22"/>
              </w:rPr>
            </w:pPr>
            <w:r>
              <w:rPr>
                <w:sz w:val="22"/>
                <w:szCs w:val="22"/>
              </w:rPr>
              <w:t>Horse owner</w:t>
            </w:r>
            <w:r w:rsidR="00D10AEB" w:rsidRPr="00EC6764">
              <w:rPr>
                <w:sz w:val="22"/>
                <w:szCs w:val="22"/>
              </w:rPr>
              <w:t>/</w:t>
            </w:r>
          </w:p>
          <w:p w14:paraId="03B3DCF9" w14:textId="0AB784D0" w:rsidR="00D10AEB" w:rsidRPr="00EC6764" w:rsidRDefault="00951E0F" w:rsidP="00E12D00">
            <w:pPr>
              <w:spacing w:line="240" w:lineRule="auto"/>
              <w:rPr>
                <w:sz w:val="22"/>
                <w:szCs w:val="22"/>
              </w:rPr>
            </w:pPr>
            <w:r>
              <w:rPr>
                <w:sz w:val="22"/>
                <w:szCs w:val="22"/>
              </w:rPr>
              <w:t>Responsible person</w:t>
            </w:r>
          </w:p>
          <w:p w14:paraId="2630E332" w14:textId="65BA9780" w:rsidR="00D10AEB" w:rsidRPr="00EC6764" w:rsidRDefault="00951E0F" w:rsidP="00E12D00">
            <w:pPr>
              <w:spacing w:line="240" w:lineRule="auto"/>
              <w:rPr>
                <w:sz w:val="22"/>
                <w:szCs w:val="22"/>
              </w:rPr>
            </w:pPr>
            <w:r>
              <w:rPr>
                <w:sz w:val="22"/>
                <w:szCs w:val="22"/>
              </w:rPr>
              <w:t>Name and phone no.</w:t>
            </w:r>
          </w:p>
        </w:tc>
        <w:tc>
          <w:tcPr>
            <w:tcW w:w="6095" w:type="dxa"/>
            <w:shd w:val="clear" w:color="auto" w:fill="auto"/>
          </w:tcPr>
          <w:p w14:paraId="3C88CB7B" w14:textId="77777777" w:rsidR="00D10AEB" w:rsidRPr="00EC6764" w:rsidRDefault="00D10AEB" w:rsidP="00E12D00">
            <w:pPr>
              <w:rPr>
                <w:sz w:val="22"/>
                <w:szCs w:val="22"/>
              </w:rPr>
            </w:pPr>
          </w:p>
        </w:tc>
      </w:tr>
      <w:tr w:rsidR="00D10AEB" w14:paraId="58672B2C" w14:textId="77777777" w:rsidTr="00951E0F">
        <w:trPr>
          <w:trHeight w:val="600"/>
        </w:trPr>
        <w:tc>
          <w:tcPr>
            <w:tcW w:w="2972" w:type="dxa"/>
            <w:shd w:val="clear" w:color="auto" w:fill="auto"/>
          </w:tcPr>
          <w:p w14:paraId="15E460CD" w14:textId="132DC2BF" w:rsidR="00951E0F" w:rsidRPr="00EC6764" w:rsidRDefault="00951E0F" w:rsidP="00E12D00">
            <w:pPr>
              <w:spacing w:line="240" w:lineRule="auto"/>
              <w:rPr>
                <w:sz w:val="22"/>
                <w:szCs w:val="22"/>
              </w:rPr>
            </w:pPr>
            <w:r>
              <w:rPr>
                <w:sz w:val="22"/>
                <w:szCs w:val="22"/>
              </w:rPr>
              <w:t>Property of origin address</w:t>
            </w:r>
          </w:p>
        </w:tc>
        <w:tc>
          <w:tcPr>
            <w:tcW w:w="6095" w:type="dxa"/>
            <w:shd w:val="clear" w:color="auto" w:fill="auto"/>
          </w:tcPr>
          <w:p w14:paraId="75625516" w14:textId="77777777" w:rsidR="00D10AEB" w:rsidRPr="00EC6764" w:rsidRDefault="00D10AEB" w:rsidP="00E12D00">
            <w:pPr>
              <w:rPr>
                <w:sz w:val="22"/>
                <w:szCs w:val="22"/>
              </w:rPr>
            </w:pPr>
          </w:p>
        </w:tc>
      </w:tr>
      <w:tr w:rsidR="00D10AEB" w14:paraId="6AA9B81A" w14:textId="77777777" w:rsidTr="00E12D00">
        <w:trPr>
          <w:trHeight w:val="576"/>
        </w:trPr>
        <w:tc>
          <w:tcPr>
            <w:tcW w:w="2972" w:type="dxa"/>
            <w:shd w:val="clear" w:color="auto" w:fill="auto"/>
          </w:tcPr>
          <w:p w14:paraId="08F00C55" w14:textId="77777777" w:rsidR="00D10AEB" w:rsidRPr="00EC6764" w:rsidRDefault="00D10AEB" w:rsidP="00E12D00">
            <w:pPr>
              <w:spacing w:line="240" w:lineRule="auto"/>
              <w:rPr>
                <w:sz w:val="22"/>
                <w:szCs w:val="22"/>
              </w:rPr>
            </w:pPr>
            <w:r w:rsidRPr="00EC6764">
              <w:rPr>
                <w:sz w:val="22"/>
                <w:szCs w:val="22"/>
              </w:rPr>
              <w:t>P.I.C.</w:t>
            </w:r>
          </w:p>
        </w:tc>
        <w:tc>
          <w:tcPr>
            <w:tcW w:w="6095" w:type="dxa"/>
            <w:shd w:val="clear" w:color="auto" w:fill="auto"/>
          </w:tcPr>
          <w:p w14:paraId="7C15C815" w14:textId="77777777" w:rsidR="00D10AEB" w:rsidRPr="00EC6764" w:rsidRDefault="00D10AEB" w:rsidP="00E12D00">
            <w:pPr>
              <w:rPr>
                <w:sz w:val="22"/>
                <w:szCs w:val="22"/>
              </w:rPr>
            </w:pPr>
          </w:p>
        </w:tc>
      </w:tr>
    </w:tbl>
    <w:p w14:paraId="0C089BA2" w14:textId="77777777" w:rsidR="00EC6764" w:rsidRDefault="00EC6764" w:rsidP="00EC6764">
      <w:pPr>
        <w:spacing w:line="240" w:lineRule="auto"/>
        <w:rPr>
          <w:b/>
        </w:rPr>
      </w:pPr>
    </w:p>
    <w:p w14:paraId="414755B1" w14:textId="0428AE06" w:rsidR="00D10AEB" w:rsidRPr="009438F5" w:rsidRDefault="00D10AEB" w:rsidP="00EC6764">
      <w:pPr>
        <w:spacing w:line="240" w:lineRule="auto"/>
        <w:rPr>
          <w:b/>
          <w:sz w:val="20"/>
          <w:szCs w:val="20"/>
        </w:rPr>
      </w:pPr>
      <w:r w:rsidRPr="00D10AEB">
        <w:rPr>
          <w:b/>
        </w:rPr>
        <w:t>QUARANTINE DETAILS</w:t>
      </w:r>
      <w:r w:rsidRPr="00E12D00">
        <w:t xml:space="preserve"> </w:t>
      </w:r>
      <w:r w:rsidRPr="00E12D00">
        <w:rPr>
          <w:sz w:val="20"/>
          <w:szCs w:val="20"/>
        </w:rPr>
        <w:t xml:space="preserve"> (If at property where another Quilty horse resides, regardless of vaccination status, an exclusion zone of 15m must be maintained for the full 28 days)</w:t>
      </w:r>
      <w:r w:rsidR="004B3130">
        <w:rPr>
          <w:sz w:val="20"/>
          <w:szCs w:val="20"/>
        </w:rPr>
        <w:t xml:space="preserve">. </w:t>
      </w:r>
      <w:r w:rsidRPr="00E12D00">
        <w:rPr>
          <w:sz w:val="20"/>
          <w:szCs w:val="20"/>
        </w:rPr>
        <w:t>This includes while feeding, drinking and training</w:t>
      </w:r>
      <w:r>
        <w:rPr>
          <w:b/>
          <w:sz w:val="20"/>
          <w:szCs w:val="20"/>
        </w:rPr>
        <w:t>.</w:t>
      </w:r>
    </w:p>
    <w:tbl>
      <w:tblPr>
        <w:tblStyle w:val="TableGrid"/>
        <w:tblW w:w="0" w:type="auto"/>
        <w:tblLook w:val="04A0" w:firstRow="1" w:lastRow="0" w:firstColumn="1" w:lastColumn="0" w:noHBand="0" w:noVBand="1"/>
      </w:tblPr>
      <w:tblGrid>
        <w:gridCol w:w="2972"/>
        <w:gridCol w:w="6038"/>
      </w:tblGrid>
      <w:tr w:rsidR="00D10AEB" w14:paraId="1432C82A" w14:textId="77777777" w:rsidTr="00E12D00">
        <w:trPr>
          <w:trHeight w:val="940"/>
        </w:trPr>
        <w:tc>
          <w:tcPr>
            <w:tcW w:w="2972" w:type="dxa"/>
          </w:tcPr>
          <w:p w14:paraId="24FE63CA" w14:textId="21D1B083" w:rsidR="00D10AEB" w:rsidRPr="00EC6764" w:rsidRDefault="00951E0F" w:rsidP="00E12D00">
            <w:pPr>
              <w:spacing w:line="240" w:lineRule="auto"/>
              <w:rPr>
                <w:sz w:val="22"/>
                <w:szCs w:val="22"/>
              </w:rPr>
            </w:pPr>
            <w:r>
              <w:rPr>
                <w:sz w:val="22"/>
                <w:szCs w:val="22"/>
              </w:rPr>
              <w:t>New address of property</w:t>
            </w:r>
          </w:p>
        </w:tc>
        <w:tc>
          <w:tcPr>
            <w:tcW w:w="6038" w:type="dxa"/>
          </w:tcPr>
          <w:p w14:paraId="4E46FBB2" w14:textId="77777777" w:rsidR="00D10AEB" w:rsidRPr="00EC6764" w:rsidRDefault="00D10AEB" w:rsidP="00E12D00">
            <w:pPr>
              <w:rPr>
                <w:sz w:val="22"/>
                <w:szCs w:val="22"/>
              </w:rPr>
            </w:pPr>
          </w:p>
        </w:tc>
      </w:tr>
      <w:tr w:rsidR="00D10AEB" w14:paraId="338491C2" w14:textId="77777777" w:rsidTr="00EC6764">
        <w:trPr>
          <w:trHeight w:val="302"/>
        </w:trPr>
        <w:tc>
          <w:tcPr>
            <w:tcW w:w="2972" w:type="dxa"/>
          </w:tcPr>
          <w:p w14:paraId="7B35A754" w14:textId="77777777" w:rsidR="00D10AEB" w:rsidRPr="00EC6764" w:rsidRDefault="00D10AEB" w:rsidP="00E12D00">
            <w:pPr>
              <w:spacing w:line="240" w:lineRule="auto"/>
              <w:rPr>
                <w:sz w:val="22"/>
                <w:szCs w:val="22"/>
              </w:rPr>
            </w:pPr>
            <w:r w:rsidRPr="00EC6764">
              <w:rPr>
                <w:sz w:val="22"/>
                <w:szCs w:val="22"/>
              </w:rPr>
              <w:t>P.I.C.</w:t>
            </w:r>
          </w:p>
        </w:tc>
        <w:tc>
          <w:tcPr>
            <w:tcW w:w="6038" w:type="dxa"/>
          </w:tcPr>
          <w:p w14:paraId="54614AEF" w14:textId="77777777" w:rsidR="00D10AEB" w:rsidRPr="00EC6764" w:rsidRDefault="00D10AEB" w:rsidP="00E12D00">
            <w:pPr>
              <w:rPr>
                <w:sz w:val="22"/>
                <w:szCs w:val="22"/>
              </w:rPr>
            </w:pPr>
          </w:p>
        </w:tc>
      </w:tr>
      <w:tr w:rsidR="00D10AEB" w14:paraId="211FA074" w14:textId="77777777" w:rsidTr="00E12D00">
        <w:tc>
          <w:tcPr>
            <w:tcW w:w="2972" w:type="dxa"/>
          </w:tcPr>
          <w:p w14:paraId="7FD89EA2" w14:textId="0766B278" w:rsidR="00D10AEB" w:rsidRPr="00EC6764" w:rsidRDefault="00951E0F" w:rsidP="00E12D00">
            <w:pPr>
              <w:spacing w:line="240" w:lineRule="auto"/>
              <w:rPr>
                <w:sz w:val="22"/>
                <w:szCs w:val="22"/>
              </w:rPr>
            </w:pPr>
            <w:r>
              <w:rPr>
                <w:sz w:val="22"/>
                <w:szCs w:val="22"/>
              </w:rPr>
              <w:t>Property owner</w:t>
            </w:r>
          </w:p>
          <w:p w14:paraId="344AA0EB" w14:textId="73E208A5" w:rsidR="00D10AEB" w:rsidRPr="00EC6764" w:rsidRDefault="00951E0F" w:rsidP="00E12D00">
            <w:pPr>
              <w:spacing w:line="240" w:lineRule="auto"/>
              <w:rPr>
                <w:sz w:val="22"/>
                <w:szCs w:val="22"/>
              </w:rPr>
            </w:pPr>
            <w:r>
              <w:rPr>
                <w:sz w:val="22"/>
                <w:szCs w:val="22"/>
              </w:rPr>
              <w:t>Name and phone no.</w:t>
            </w:r>
          </w:p>
        </w:tc>
        <w:tc>
          <w:tcPr>
            <w:tcW w:w="6038" w:type="dxa"/>
          </w:tcPr>
          <w:p w14:paraId="2E0C18C9" w14:textId="77777777" w:rsidR="00D10AEB" w:rsidRPr="00EC6764" w:rsidRDefault="00D10AEB" w:rsidP="00E12D00">
            <w:pPr>
              <w:rPr>
                <w:sz w:val="22"/>
                <w:szCs w:val="22"/>
              </w:rPr>
            </w:pPr>
          </w:p>
        </w:tc>
      </w:tr>
      <w:tr w:rsidR="00D10AEB" w14:paraId="0102F37F" w14:textId="77777777" w:rsidTr="00E12D00">
        <w:trPr>
          <w:trHeight w:val="954"/>
        </w:trPr>
        <w:tc>
          <w:tcPr>
            <w:tcW w:w="2972" w:type="dxa"/>
          </w:tcPr>
          <w:p w14:paraId="555B35EA" w14:textId="4574C207" w:rsidR="00D10AEB" w:rsidRPr="00EC6764" w:rsidRDefault="00951E0F" w:rsidP="00E12D00">
            <w:pPr>
              <w:spacing w:line="240" w:lineRule="auto"/>
              <w:rPr>
                <w:sz w:val="22"/>
                <w:szCs w:val="22"/>
              </w:rPr>
            </w:pPr>
            <w:r>
              <w:rPr>
                <w:sz w:val="22"/>
                <w:szCs w:val="22"/>
              </w:rPr>
              <w:t>Proposed dates of quarantine</w:t>
            </w:r>
            <w:r w:rsidR="00D10AEB" w:rsidRPr="00EC6764">
              <w:rPr>
                <w:sz w:val="22"/>
                <w:szCs w:val="22"/>
              </w:rPr>
              <w:t xml:space="preserve"> (min 28 days)</w:t>
            </w:r>
          </w:p>
        </w:tc>
        <w:tc>
          <w:tcPr>
            <w:tcW w:w="6038" w:type="dxa"/>
          </w:tcPr>
          <w:p w14:paraId="27303F8E" w14:textId="77777777" w:rsidR="00D10AEB" w:rsidRPr="00EC6764" w:rsidRDefault="00D10AEB" w:rsidP="00E12D00">
            <w:pPr>
              <w:rPr>
                <w:sz w:val="22"/>
                <w:szCs w:val="22"/>
              </w:rPr>
            </w:pPr>
          </w:p>
        </w:tc>
      </w:tr>
    </w:tbl>
    <w:p w14:paraId="6943F87F" w14:textId="77777777" w:rsidR="00D10AEB" w:rsidRPr="00E12D00" w:rsidRDefault="00D10AEB" w:rsidP="00D10AEB">
      <w:r w:rsidRPr="00E12D00">
        <w:t>**Nominated Horse may not re-enter a ‘Hendra Zone’ at any time during or after Quarantine period until participation in TQ17 is complete**</w:t>
      </w:r>
    </w:p>
    <w:p w14:paraId="6FA1042A" w14:textId="77777777" w:rsidR="00D10AEB" w:rsidRPr="00C975C8" w:rsidRDefault="00D10AEB" w:rsidP="00EC6764">
      <w:pPr>
        <w:spacing w:line="240" w:lineRule="auto"/>
        <w:rPr>
          <w:b/>
        </w:rPr>
      </w:pPr>
      <w:r w:rsidRPr="00C975C8">
        <w:rPr>
          <w:b/>
        </w:rPr>
        <w:t>TRAVEL DETAILS</w:t>
      </w:r>
    </w:p>
    <w:tbl>
      <w:tblPr>
        <w:tblStyle w:val="TableGrid"/>
        <w:tblW w:w="9086" w:type="dxa"/>
        <w:tblLook w:val="04A0" w:firstRow="1" w:lastRow="0" w:firstColumn="1" w:lastColumn="0" w:noHBand="0" w:noVBand="1"/>
      </w:tblPr>
      <w:tblGrid>
        <w:gridCol w:w="4467"/>
        <w:gridCol w:w="4619"/>
      </w:tblGrid>
      <w:tr w:rsidR="00D10AEB" w14:paraId="314E3234" w14:textId="77777777" w:rsidTr="00EC6764">
        <w:trPr>
          <w:trHeight w:val="666"/>
        </w:trPr>
        <w:tc>
          <w:tcPr>
            <w:tcW w:w="4467" w:type="dxa"/>
          </w:tcPr>
          <w:p w14:paraId="0F29B75F" w14:textId="16997334" w:rsidR="00D10AEB" w:rsidRPr="00EC6764" w:rsidRDefault="00D10AEB" w:rsidP="00951E0F">
            <w:pPr>
              <w:spacing w:line="240" w:lineRule="auto"/>
              <w:rPr>
                <w:sz w:val="22"/>
                <w:szCs w:val="22"/>
              </w:rPr>
            </w:pPr>
            <w:r w:rsidRPr="00EC6764">
              <w:rPr>
                <w:sz w:val="22"/>
                <w:szCs w:val="22"/>
              </w:rPr>
              <w:t>D</w:t>
            </w:r>
            <w:r w:rsidR="00951E0F">
              <w:rPr>
                <w:sz w:val="22"/>
                <w:szCs w:val="22"/>
              </w:rPr>
              <w:t xml:space="preserve">ate of proposed travel to SA </w:t>
            </w:r>
          </w:p>
        </w:tc>
        <w:tc>
          <w:tcPr>
            <w:tcW w:w="4619" w:type="dxa"/>
          </w:tcPr>
          <w:p w14:paraId="4E6C7195" w14:textId="77777777" w:rsidR="00D10AEB" w:rsidRPr="004B3130" w:rsidRDefault="00D10AEB" w:rsidP="00EC6764">
            <w:pPr>
              <w:spacing w:line="240" w:lineRule="auto"/>
              <w:rPr>
                <w:sz w:val="16"/>
                <w:szCs w:val="16"/>
              </w:rPr>
            </w:pPr>
            <w:r w:rsidRPr="004B3130">
              <w:rPr>
                <w:bCs/>
                <w:sz w:val="16"/>
                <w:szCs w:val="16"/>
              </w:rPr>
              <w:t>(must be after completion of 28 day quarantine)</w:t>
            </w:r>
          </w:p>
        </w:tc>
      </w:tr>
      <w:tr w:rsidR="00D10AEB" w14:paraId="234D7AB9" w14:textId="77777777" w:rsidTr="00E12D00">
        <w:trPr>
          <w:trHeight w:val="599"/>
        </w:trPr>
        <w:tc>
          <w:tcPr>
            <w:tcW w:w="4467" w:type="dxa"/>
          </w:tcPr>
          <w:p w14:paraId="1FE8BCE6" w14:textId="720B4B66" w:rsidR="00D10AEB" w:rsidRPr="00EC6764" w:rsidRDefault="00951E0F" w:rsidP="00951E0F">
            <w:pPr>
              <w:spacing w:line="240" w:lineRule="auto"/>
              <w:rPr>
                <w:sz w:val="22"/>
                <w:szCs w:val="22"/>
              </w:rPr>
            </w:pPr>
            <w:r>
              <w:rPr>
                <w:sz w:val="22"/>
                <w:szCs w:val="22"/>
              </w:rPr>
              <w:t xml:space="preserve">Date of proposed arrival at SA ride base </w:t>
            </w:r>
          </w:p>
        </w:tc>
        <w:tc>
          <w:tcPr>
            <w:tcW w:w="4619" w:type="dxa"/>
          </w:tcPr>
          <w:p w14:paraId="3EA38C63" w14:textId="472CEA30" w:rsidR="00D10AEB" w:rsidRPr="004B3130" w:rsidRDefault="004B3130" w:rsidP="00E12D00">
            <w:pPr>
              <w:rPr>
                <w:sz w:val="16"/>
                <w:szCs w:val="16"/>
              </w:rPr>
            </w:pPr>
            <w:r>
              <w:rPr>
                <w:sz w:val="16"/>
                <w:szCs w:val="16"/>
              </w:rPr>
              <w:t>(camp b</w:t>
            </w:r>
            <w:r w:rsidR="00D10AEB" w:rsidRPr="004B3130">
              <w:rPr>
                <w:sz w:val="16"/>
                <w:szCs w:val="16"/>
              </w:rPr>
              <w:t>oss to be notified if changed)</w:t>
            </w:r>
          </w:p>
        </w:tc>
      </w:tr>
      <w:tr w:rsidR="00D10AEB" w14:paraId="0EBC7879" w14:textId="77777777" w:rsidTr="00E12D00">
        <w:trPr>
          <w:trHeight w:val="635"/>
        </w:trPr>
        <w:tc>
          <w:tcPr>
            <w:tcW w:w="4467" w:type="dxa"/>
          </w:tcPr>
          <w:p w14:paraId="6E69CCFE" w14:textId="19B206CA" w:rsidR="00D10AEB" w:rsidRPr="00EC6764" w:rsidRDefault="00951E0F" w:rsidP="00E12D00">
            <w:pPr>
              <w:spacing w:line="240" w:lineRule="auto"/>
              <w:rPr>
                <w:sz w:val="22"/>
                <w:szCs w:val="22"/>
              </w:rPr>
            </w:pPr>
            <w:r>
              <w:rPr>
                <w:sz w:val="22"/>
                <w:szCs w:val="22"/>
              </w:rPr>
              <w:t>Name of r</w:t>
            </w:r>
            <w:r w:rsidR="00D10AEB" w:rsidRPr="00EC6764">
              <w:rPr>
                <w:sz w:val="22"/>
                <w:szCs w:val="22"/>
              </w:rPr>
              <w:t>esponsi</w:t>
            </w:r>
            <w:r>
              <w:rPr>
                <w:sz w:val="22"/>
                <w:szCs w:val="22"/>
              </w:rPr>
              <w:t>ble person while horses are in transit to TQ17 and phone n</w:t>
            </w:r>
            <w:r w:rsidR="00D10AEB" w:rsidRPr="00EC6764">
              <w:rPr>
                <w:sz w:val="22"/>
                <w:szCs w:val="22"/>
              </w:rPr>
              <w:t>o</w:t>
            </w:r>
            <w:r>
              <w:rPr>
                <w:sz w:val="22"/>
                <w:szCs w:val="22"/>
              </w:rPr>
              <w:t>.</w:t>
            </w:r>
          </w:p>
        </w:tc>
        <w:tc>
          <w:tcPr>
            <w:tcW w:w="4619" w:type="dxa"/>
          </w:tcPr>
          <w:p w14:paraId="6BEA188B" w14:textId="77777777" w:rsidR="00D10AEB" w:rsidRPr="00EC6764" w:rsidRDefault="00D10AEB" w:rsidP="00E12D00">
            <w:pPr>
              <w:rPr>
                <w:sz w:val="22"/>
                <w:szCs w:val="22"/>
              </w:rPr>
            </w:pPr>
          </w:p>
        </w:tc>
      </w:tr>
    </w:tbl>
    <w:p w14:paraId="6F6663B1" w14:textId="0A5521FF" w:rsidR="00D10AEB" w:rsidRPr="00EC6764" w:rsidRDefault="00D10AEB" w:rsidP="00D10AEB">
      <w:pPr>
        <w:rPr>
          <w:b/>
        </w:rPr>
      </w:pPr>
      <w:r>
        <w:rPr>
          <w:b/>
        </w:rPr>
        <w:t xml:space="preserve">I declare the </w:t>
      </w:r>
      <w:r w:rsidRPr="00EC6764">
        <w:rPr>
          <w:b/>
        </w:rPr>
        <w:t xml:space="preserve">information above to be true and correct in every particular. False declaration will result in the horse/owner not being admitted to ride base. Post event discovery of subversion of quarantine will result in </w:t>
      </w:r>
      <w:r w:rsidRPr="00A76E80">
        <w:rPr>
          <w:b/>
        </w:rPr>
        <w:t>disqualification from TQ17.</w:t>
      </w:r>
      <w:r w:rsidR="00EC6764" w:rsidRPr="00A76E80">
        <w:rPr>
          <w:b/>
        </w:rPr>
        <w:t xml:space="preserve"> </w:t>
      </w:r>
      <w:r w:rsidR="00EC6764" w:rsidRPr="00A76E80">
        <w:rPr>
          <w:rFonts w:ascii="Calibri" w:hAnsi="Calibri" w:cs="Calibri"/>
          <w:b/>
          <w:lang w:val="en-US"/>
        </w:rPr>
        <w:t>As the person respon</w:t>
      </w:r>
      <w:r w:rsidR="00A76E80" w:rsidRPr="00A76E80">
        <w:rPr>
          <w:rFonts w:ascii="Calibri" w:hAnsi="Calibri" w:cs="Calibri"/>
          <w:b/>
          <w:lang w:val="en-US"/>
        </w:rPr>
        <w:t>sible for the horse</w:t>
      </w:r>
      <w:r w:rsidR="00EC6764" w:rsidRPr="00A76E80">
        <w:rPr>
          <w:rFonts w:ascii="Calibri" w:hAnsi="Calibri" w:cs="Calibri"/>
          <w:b/>
          <w:lang w:val="en-US"/>
        </w:rPr>
        <w:t xml:space="preserve"> I will allow t</w:t>
      </w:r>
      <w:r w:rsidR="00A76E80" w:rsidRPr="00A76E80">
        <w:rPr>
          <w:rFonts w:ascii="Calibri" w:hAnsi="Calibri" w:cs="Calibri"/>
          <w:b/>
          <w:lang w:val="en-US"/>
        </w:rPr>
        <w:t xml:space="preserve">he TQ17 committee or their </w:t>
      </w:r>
      <w:r w:rsidR="00EC6764" w:rsidRPr="00A76E80">
        <w:rPr>
          <w:rFonts w:ascii="Calibri" w:hAnsi="Calibri" w:cs="Calibri"/>
          <w:b/>
          <w:lang w:val="en-US"/>
        </w:rPr>
        <w:t>delegated representatives to undertake whatever measures needed to confirm the location of the horse during the quarantine period</w:t>
      </w:r>
      <w:r w:rsidR="004B3130">
        <w:rPr>
          <w:rFonts w:ascii="Calibri" w:hAnsi="Calibri" w:cs="Calibri"/>
          <w:b/>
          <w:lang w:val="en-US"/>
        </w:rPr>
        <w:t xml:space="preserve"> including access to q</w:t>
      </w:r>
      <w:r w:rsidR="00A76E80" w:rsidRPr="00A76E80">
        <w:rPr>
          <w:rFonts w:ascii="Calibri" w:hAnsi="Calibri" w:cs="Calibri"/>
          <w:b/>
          <w:lang w:val="en-US"/>
        </w:rPr>
        <w:t>uarantine property if requested.</w:t>
      </w:r>
    </w:p>
    <w:p w14:paraId="460B5DCF" w14:textId="77777777" w:rsidR="00C7785E" w:rsidRDefault="00D10AEB" w:rsidP="008362E2">
      <w:pPr>
        <w:rPr>
          <w:b/>
          <w:sz w:val="24"/>
          <w:szCs w:val="24"/>
          <w:lang w:val="en-AU"/>
        </w:rPr>
      </w:pPr>
      <w:r>
        <w:rPr>
          <w:b/>
        </w:rPr>
        <w:t>Signature………………………………………………………………………Date……………………………</w:t>
      </w:r>
    </w:p>
    <w:p w14:paraId="307DA677" w14:textId="77777777" w:rsidR="004B0D98" w:rsidRDefault="004B0D98" w:rsidP="008362E2">
      <w:pPr>
        <w:rPr>
          <w:b/>
          <w:sz w:val="28"/>
          <w:szCs w:val="28"/>
          <w:lang w:val="en-AU"/>
        </w:rPr>
      </w:pPr>
    </w:p>
    <w:p w14:paraId="3D1AA63E" w14:textId="2F623B62" w:rsidR="008362E2" w:rsidRPr="00C7785E" w:rsidRDefault="00E3137F" w:rsidP="008362E2">
      <w:pPr>
        <w:rPr>
          <w:b/>
          <w:sz w:val="24"/>
          <w:szCs w:val="24"/>
          <w:lang w:val="en-AU"/>
        </w:rPr>
      </w:pPr>
      <w:r>
        <w:rPr>
          <w:b/>
          <w:sz w:val="28"/>
          <w:szCs w:val="28"/>
          <w:lang w:val="en-AU"/>
        </w:rPr>
        <w:lastRenderedPageBreak/>
        <w:t>Appendix 5</w:t>
      </w:r>
      <w:r w:rsidR="00956B1E">
        <w:rPr>
          <w:b/>
          <w:sz w:val="28"/>
          <w:szCs w:val="28"/>
          <w:lang w:val="en-AU"/>
        </w:rPr>
        <w:t xml:space="preserve"> - Sit</w:t>
      </w:r>
      <w:r w:rsidR="004B0D98">
        <w:rPr>
          <w:b/>
          <w:sz w:val="28"/>
          <w:szCs w:val="28"/>
          <w:lang w:val="en-AU"/>
        </w:rPr>
        <w:t>e M</w:t>
      </w:r>
      <w:r w:rsidR="008362E2" w:rsidRPr="00BA75D0">
        <w:rPr>
          <w:b/>
          <w:sz w:val="28"/>
          <w:szCs w:val="28"/>
          <w:lang w:val="en-AU"/>
        </w:rPr>
        <w:t>ap</w:t>
      </w:r>
    </w:p>
    <w:p w14:paraId="42685C69" w14:textId="77777777" w:rsidR="008362E2" w:rsidRPr="00BA75D0" w:rsidRDefault="008362E2" w:rsidP="00BA23FE">
      <w:pPr>
        <w:pStyle w:val="Default"/>
        <w:rPr>
          <w:rFonts w:asciiTheme="minorHAnsi" w:hAnsiTheme="minorHAnsi" w:cs="Times New Roman"/>
          <w:color w:val="auto"/>
          <w:lang w:val="en-AU"/>
        </w:rPr>
      </w:pPr>
    </w:p>
    <w:p w14:paraId="38ADF15A" w14:textId="77777777" w:rsidR="008362E2" w:rsidRPr="00BA75D0" w:rsidRDefault="000F0118" w:rsidP="00BA23FE">
      <w:pPr>
        <w:pStyle w:val="Default"/>
        <w:rPr>
          <w:rFonts w:asciiTheme="minorHAnsi" w:hAnsiTheme="minorHAnsi" w:cs="Times New Roman"/>
          <w:color w:val="auto"/>
          <w:lang w:val="en-AU"/>
        </w:rPr>
      </w:pPr>
      <w:r>
        <w:rPr>
          <w:rFonts w:asciiTheme="minorHAnsi" w:hAnsiTheme="minorHAnsi" w:cs="Times New Roman"/>
          <w:noProof/>
          <w:color w:val="auto"/>
        </w:rPr>
        <w:drawing>
          <wp:inline distT="0" distB="0" distL="0" distR="0" wp14:anchorId="7707E4C9" wp14:editId="04E0E7C3">
            <wp:extent cx="5943600" cy="797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75600"/>
                    </a:xfrm>
                    <a:prstGeom prst="rect">
                      <a:avLst/>
                    </a:prstGeom>
                    <a:noFill/>
                    <a:ln>
                      <a:noFill/>
                    </a:ln>
                  </pic:spPr>
                </pic:pic>
              </a:graphicData>
            </a:graphic>
          </wp:inline>
        </w:drawing>
      </w:r>
    </w:p>
    <w:p w14:paraId="0410CEEF" w14:textId="77777777" w:rsidR="008362E2" w:rsidRPr="00BA75D0" w:rsidRDefault="008362E2" w:rsidP="00BA23FE">
      <w:pPr>
        <w:pStyle w:val="Default"/>
        <w:rPr>
          <w:rFonts w:asciiTheme="minorHAnsi" w:hAnsiTheme="minorHAnsi" w:cs="Times New Roman"/>
          <w:color w:val="auto"/>
          <w:lang w:val="en-AU"/>
        </w:rPr>
      </w:pPr>
    </w:p>
    <w:p w14:paraId="13DF5402" w14:textId="77777777" w:rsidR="008362E2" w:rsidRPr="00BA75D0" w:rsidRDefault="008362E2" w:rsidP="00BA23FE">
      <w:pPr>
        <w:pStyle w:val="Default"/>
        <w:rPr>
          <w:rFonts w:asciiTheme="minorHAnsi" w:hAnsiTheme="minorHAnsi" w:cs="Times New Roman"/>
          <w:color w:val="auto"/>
          <w:lang w:val="en-AU"/>
        </w:rPr>
      </w:pPr>
    </w:p>
    <w:p w14:paraId="79A69881" w14:textId="77777777" w:rsidR="000F0118" w:rsidRDefault="000F0118" w:rsidP="00BA23FE">
      <w:pPr>
        <w:pStyle w:val="Default"/>
        <w:rPr>
          <w:rFonts w:asciiTheme="minorHAnsi" w:hAnsiTheme="minorHAnsi" w:cs="Times New Roman"/>
          <w:color w:val="auto"/>
          <w:lang w:val="en-AU"/>
        </w:rPr>
      </w:pPr>
    </w:p>
    <w:p w14:paraId="07358D85" w14:textId="77777777" w:rsidR="000F0118" w:rsidRDefault="000F0118" w:rsidP="00BA23FE">
      <w:pPr>
        <w:pStyle w:val="Default"/>
        <w:rPr>
          <w:rFonts w:asciiTheme="minorHAnsi" w:hAnsiTheme="minorHAnsi" w:cs="Times New Roman"/>
          <w:color w:val="auto"/>
          <w:lang w:val="en-AU"/>
        </w:rPr>
      </w:pPr>
    </w:p>
    <w:p w14:paraId="2C82D626" w14:textId="77777777" w:rsidR="006A1533" w:rsidRDefault="006A1533" w:rsidP="00BA23FE">
      <w:pPr>
        <w:pStyle w:val="Default"/>
        <w:rPr>
          <w:rFonts w:asciiTheme="minorHAnsi" w:hAnsiTheme="minorHAnsi" w:cs="Times New Roman"/>
          <w:color w:val="auto"/>
          <w:lang w:val="en-AU"/>
        </w:rPr>
      </w:pPr>
    </w:p>
    <w:p w14:paraId="325E3770" w14:textId="77777777" w:rsidR="006A1533" w:rsidRPr="006972AF" w:rsidRDefault="00E3137F" w:rsidP="006A1533">
      <w:pPr>
        <w:pStyle w:val="Default"/>
        <w:rPr>
          <w:rFonts w:asciiTheme="minorHAnsi" w:hAnsiTheme="minorHAnsi"/>
          <w:b/>
          <w:sz w:val="28"/>
          <w:szCs w:val="28"/>
          <w:lang w:val="en-AU"/>
        </w:rPr>
      </w:pPr>
      <w:r>
        <w:rPr>
          <w:b/>
          <w:sz w:val="28"/>
          <w:szCs w:val="28"/>
          <w:lang w:val="en-AU"/>
        </w:rPr>
        <w:lastRenderedPageBreak/>
        <w:t>Appendix 6</w:t>
      </w:r>
      <w:r w:rsidR="006A1533" w:rsidRPr="006972AF">
        <w:rPr>
          <w:b/>
          <w:sz w:val="28"/>
          <w:szCs w:val="28"/>
          <w:lang w:val="en-AU"/>
        </w:rPr>
        <w:t xml:space="preserve">: </w:t>
      </w:r>
      <w:r w:rsidR="006972AF" w:rsidRPr="006972AF">
        <w:rPr>
          <w:rFonts w:asciiTheme="minorHAnsi" w:hAnsiTheme="minorHAnsi"/>
          <w:b/>
          <w:bCs/>
          <w:sz w:val="28"/>
          <w:szCs w:val="28"/>
          <w:lang w:val="en-AU"/>
        </w:rPr>
        <w:t>Emergency Contact List</w:t>
      </w:r>
    </w:p>
    <w:p w14:paraId="6381900A" w14:textId="77777777" w:rsidR="006A1533" w:rsidRDefault="006A1533" w:rsidP="006A1533">
      <w:pPr>
        <w:jc w:val="both"/>
        <w:rPr>
          <w:sz w:val="24"/>
          <w:szCs w:val="24"/>
          <w:lang w:val="en-AU"/>
        </w:rPr>
      </w:pPr>
      <w:r>
        <w:rPr>
          <w:sz w:val="24"/>
          <w:szCs w:val="24"/>
          <w:lang w:val="en-AU"/>
        </w:rPr>
        <w:t xml:space="preserve"> </w:t>
      </w:r>
    </w:p>
    <w:tbl>
      <w:tblPr>
        <w:tblpPr w:leftFromText="180" w:rightFromText="180" w:vertAnchor="text" w:horzAnchor="margin" w:tblpY="-54"/>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5"/>
        <w:gridCol w:w="2622"/>
        <w:gridCol w:w="1774"/>
        <w:gridCol w:w="3114"/>
      </w:tblGrid>
      <w:tr w:rsidR="00FD3E5F" w:rsidRPr="00A16649" w14:paraId="254CE390" w14:textId="77777777" w:rsidTr="006E5572">
        <w:tc>
          <w:tcPr>
            <w:tcW w:w="2585" w:type="dxa"/>
            <w:tcBorders>
              <w:top w:val="single" w:sz="4" w:space="0" w:color="auto"/>
              <w:left w:val="single" w:sz="4" w:space="0" w:color="auto"/>
              <w:bottom w:val="single" w:sz="4" w:space="0" w:color="auto"/>
              <w:right w:val="single" w:sz="4" w:space="0" w:color="auto"/>
            </w:tcBorders>
            <w:shd w:val="clear" w:color="auto" w:fill="D9D9D9"/>
            <w:hideMark/>
          </w:tcPr>
          <w:p w14:paraId="7C7FACFD" w14:textId="77777777" w:rsidR="00FD3E5F" w:rsidRPr="00A16649" w:rsidRDefault="00FD3E5F" w:rsidP="006E5572">
            <w:pPr>
              <w:spacing w:after="0" w:line="240" w:lineRule="auto"/>
              <w:ind w:left="34" w:right="-284"/>
              <w:rPr>
                <w:b/>
                <w:lang w:val="en-AU"/>
              </w:rPr>
            </w:pPr>
            <w:r w:rsidRPr="00A16649">
              <w:rPr>
                <w:b/>
                <w:lang w:val="en-AU"/>
              </w:rPr>
              <w:t>ORGANISATION</w:t>
            </w:r>
          </w:p>
        </w:tc>
        <w:tc>
          <w:tcPr>
            <w:tcW w:w="2622" w:type="dxa"/>
            <w:tcBorders>
              <w:top w:val="single" w:sz="4" w:space="0" w:color="auto"/>
              <w:left w:val="single" w:sz="4" w:space="0" w:color="auto"/>
              <w:bottom w:val="single" w:sz="4" w:space="0" w:color="auto"/>
              <w:right w:val="single" w:sz="4" w:space="0" w:color="auto"/>
            </w:tcBorders>
            <w:shd w:val="clear" w:color="auto" w:fill="D9D9D9"/>
          </w:tcPr>
          <w:p w14:paraId="491C728D" w14:textId="77777777" w:rsidR="00FD3E5F" w:rsidRPr="00A16649" w:rsidRDefault="00FD3E5F" w:rsidP="006E5572">
            <w:pPr>
              <w:spacing w:after="0" w:line="240" w:lineRule="auto"/>
              <w:ind w:left="142" w:right="-284"/>
              <w:rPr>
                <w:b/>
                <w:lang w:val="en-AU"/>
              </w:rPr>
            </w:pPr>
            <w:r w:rsidRPr="00A16649">
              <w:rPr>
                <w:b/>
                <w:lang w:val="en-AU"/>
              </w:rPr>
              <w:t>NAME</w:t>
            </w:r>
          </w:p>
          <w:p w14:paraId="636362D0" w14:textId="77777777" w:rsidR="00FD3E5F" w:rsidRPr="00A16649" w:rsidRDefault="00FD3E5F" w:rsidP="006E5572">
            <w:pPr>
              <w:spacing w:after="0" w:line="240" w:lineRule="auto"/>
              <w:ind w:left="142" w:right="-284"/>
              <w:rPr>
                <w:b/>
                <w:lang w:val="en-AU"/>
              </w:rPr>
            </w:pPr>
          </w:p>
        </w:tc>
        <w:tc>
          <w:tcPr>
            <w:tcW w:w="1774" w:type="dxa"/>
            <w:tcBorders>
              <w:top w:val="single" w:sz="4" w:space="0" w:color="auto"/>
              <w:left w:val="single" w:sz="4" w:space="0" w:color="auto"/>
              <w:bottom w:val="single" w:sz="4" w:space="0" w:color="auto"/>
              <w:right w:val="single" w:sz="4" w:space="0" w:color="auto"/>
            </w:tcBorders>
            <w:shd w:val="clear" w:color="auto" w:fill="D9D9D9"/>
            <w:hideMark/>
          </w:tcPr>
          <w:p w14:paraId="76D2AC5C" w14:textId="77777777" w:rsidR="00FD3E5F" w:rsidRPr="00A16649" w:rsidRDefault="00FD3E5F" w:rsidP="006E5572">
            <w:pPr>
              <w:spacing w:after="0" w:line="240" w:lineRule="auto"/>
              <w:ind w:left="142" w:right="-284"/>
              <w:rPr>
                <w:b/>
                <w:lang w:val="en-AU"/>
              </w:rPr>
            </w:pPr>
            <w:r w:rsidRPr="00A16649">
              <w:rPr>
                <w:b/>
                <w:lang w:val="en-AU"/>
              </w:rPr>
              <w:t xml:space="preserve">PHONE  </w:t>
            </w:r>
          </w:p>
          <w:p w14:paraId="0B2B4DB8" w14:textId="77777777" w:rsidR="00FD3E5F" w:rsidRPr="00A16649" w:rsidRDefault="00FD3E5F" w:rsidP="006E5572">
            <w:pPr>
              <w:spacing w:after="0" w:line="240" w:lineRule="auto"/>
              <w:ind w:left="142" w:right="-284"/>
              <w:rPr>
                <w:b/>
                <w:lang w:val="en-AU"/>
              </w:rPr>
            </w:pPr>
            <w:r w:rsidRPr="00A16649">
              <w:rPr>
                <w:b/>
                <w:lang w:val="en-AU"/>
              </w:rPr>
              <w:t>NUMBER</w:t>
            </w:r>
          </w:p>
        </w:tc>
        <w:tc>
          <w:tcPr>
            <w:tcW w:w="3114" w:type="dxa"/>
            <w:tcBorders>
              <w:top w:val="single" w:sz="4" w:space="0" w:color="auto"/>
              <w:left w:val="single" w:sz="4" w:space="0" w:color="auto"/>
              <w:bottom w:val="single" w:sz="4" w:space="0" w:color="auto"/>
              <w:right w:val="single" w:sz="4" w:space="0" w:color="auto"/>
            </w:tcBorders>
            <w:shd w:val="clear" w:color="auto" w:fill="D9D9D9"/>
            <w:hideMark/>
          </w:tcPr>
          <w:p w14:paraId="17514EE8" w14:textId="77777777" w:rsidR="00FD3E5F" w:rsidRPr="00A16649" w:rsidRDefault="00FD3E5F" w:rsidP="006E5572">
            <w:pPr>
              <w:spacing w:after="0" w:line="240" w:lineRule="auto"/>
              <w:ind w:left="142" w:right="-284"/>
              <w:rPr>
                <w:b/>
                <w:lang w:val="en-AU"/>
              </w:rPr>
            </w:pPr>
            <w:r w:rsidRPr="00A16649">
              <w:rPr>
                <w:b/>
                <w:lang w:val="en-AU"/>
              </w:rPr>
              <w:t>COMMENT</w:t>
            </w:r>
          </w:p>
        </w:tc>
      </w:tr>
      <w:tr w:rsidR="00FD3E5F" w:rsidRPr="00A16649" w14:paraId="0C27A4AB" w14:textId="77777777" w:rsidTr="006E5572">
        <w:trPr>
          <w:trHeight w:val="723"/>
        </w:trPr>
        <w:tc>
          <w:tcPr>
            <w:tcW w:w="2585" w:type="dxa"/>
            <w:tcBorders>
              <w:top w:val="single" w:sz="4" w:space="0" w:color="auto"/>
              <w:left w:val="single" w:sz="4" w:space="0" w:color="auto"/>
              <w:bottom w:val="single" w:sz="4" w:space="0" w:color="auto"/>
              <w:right w:val="single" w:sz="4" w:space="0" w:color="auto"/>
            </w:tcBorders>
            <w:hideMark/>
          </w:tcPr>
          <w:p w14:paraId="11C2D785" w14:textId="77777777" w:rsidR="00FD3E5F" w:rsidRPr="00A16649" w:rsidRDefault="00FD3E5F" w:rsidP="006E5572">
            <w:pPr>
              <w:spacing w:after="0" w:line="240" w:lineRule="auto"/>
              <w:ind w:left="34" w:right="-284"/>
              <w:rPr>
                <w:lang w:val="en-AU"/>
              </w:rPr>
            </w:pPr>
            <w:r w:rsidRPr="00A16649">
              <w:rPr>
                <w:lang w:val="en-AU"/>
              </w:rPr>
              <w:t xml:space="preserve">Emergency Animal </w:t>
            </w:r>
          </w:p>
          <w:p w14:paraId="7AD2B260" w14:textId="77777777" w:rsidR="00FD3E5F" w:rsidRPr="00A16649" w:rsidRDefault="00FD3E5F" w:rsidP="006E5572">
            <w:pPr>
              <w:spacing w:after="0" w:line="240" w:lineRule="auto"/>
              <w:ind w:left="34" w:right="-284"/>
              <w:rPr>
                <w:lang w:val="en-AU"/>
              </w:rPr>
            </w:pPr>
            <w:r w:rsidRPr="00A16649">
              <w:rPr>
                <w:lang w:val="en-AU"/>
              </w:rPr>
              <w:t>Disease Watch Hotline</w:t>
            </w:r>
          </w:p>
        </w:tc>
        <w:tc>
          <w:tcPr>
            <w:tcW w:w="2622" w:type="dxa"/>
            <w:tcBorders>
              <w:top w:val="single" w:sz="4" w:space="0" w:color="auto"/>
              <w:left w:val="single" w:sz="4" w:space="0" w:color="auto"/>
              <w:bottom w:val="single" w:sz="4" w:space="0" w:color="auto"/>
              <w:right w:val="single" w:sz="4" w:space="0" w:color="auto"/>
            </w:tcBorders>
          </w:tcPr>
          <w:p w14:paraId="0011FB66" w14:textId="77777777" w:rsidR="00FD3E5F" w:rsidRPr="00A16649" w:rsidRDefault="00FD3E5F" w:rsidP="006E5572">
            <w:pPr>
              <w:spacing w:after="0" w:line="240" w:lineRule="auto"/>
              <w:ind w:right="-284"/>
              <w:rPr>
                <w:lang w:val="en-AU"/>
              </w:rPr>
            </w:pPr>
          </w:p>
        </w:tc>
        <w:tc>
          <w:tcPr>
            <w:tcW w:w="1774" w:type="dxa"/>
            <w:tcBorders>
              <w:top w:val="single" w:sz="4" w:space="0" w:color="auto"/>
              <w:left w:val="single" w:sz="4" w:space="0" w:color="auto"/>
              <w:bottom w:val="single" w:sz="4" w:space="0" w:color="auto"/>
              <w:right w:val="single" w:sz="4" w:space="0" w:color="auto"/>
            </w:tcBorders>
          </w:tcPr>
          <w:p w14:paraId="4CE62888" w14:textId="77777777" w:rsidR="00FD3E5F" w:rsidRPr="00A16649" w:rsidRDefault="00FD3E5F" w:rsidP="006E5572">
            <w:pPr>
              <w:spacing w:after="0" w:line="240" w:lineRule="auto"/>
              <w:ind w:left="142" w:right="-284"/>
              <w:rPr>
                <w:lang w:val="en-AU"/>
              </w:rPr>
            </w:pPr>
            <w:r w:rsidRPr="00A16649">
              <w:rPr>
                <w:lang w:val="en-AU"/>
              </w:rPr>
              <w:t>1800 675 888</w:t>
            </w:r>
          </w:p>
        </w:tc>
        <w:tc>
          <w:tcPr>
            <w:tcW w:w="3114" w:type="dxa"/>
            <w:tcBorders>
              <w:top w:val="single" w:sz="4" w:space="0" w:color="auto"/>
              <w:left w:val="single" w:sz="4" w:space="0" w:color="auto"/>
              <w:bottom w:val="single" w:sz="4" w:space="0" w:color="auto"/>
              <w:right w:val="single" w:sz="4" w:space="0" w:color="auto"/>
            </w:tcBorders>
          </w:tcPr>
          <w:p w14:paraId="34ADD741" w14:textId="77777777" w:rsidR="00FD3E5F" w:rsidRPr="00A16649" w:rsidRDefault="00FD3E5F" w:rsidP="006E5572">
            <w:pPr>
              <w:spacing w:after="0" w:line="240" w:lineRule="auto"/>
              <w:ind w:right="-284"/>
              <w:rPr>
                <w:lang w:val="en-AU"/>
              </w:rPr>
            </w:pPr>
          </w:p>
        </w:tc>
      </w:tr>
      <w:tr w:rsidR="00FD3E5F" w:rsidRPr="00A16649" w14:paraId="73FF5324" w14:textId="77777777" w:rsidTr="006E5572">
        <w:tc>
          <w:tcPr>
            <w:tcW w:w="2585" w:type="dxa"/>
            <w:tcBorders>
              <w:top w:val="single" w:sz="4" w:space="0" w:color="auto"/>
              <w:left w:val="single" w:sz="4" w:space="0" w:color="auto"/>
              <w:bottom w:val="single" w:sz="4" w:space="0" w:color="auto"/>
              <w:right w:val="single" w:sz="4" w:space="0" w:color="auto"/>
            </w:tcBorders>
            <w:hideMark/>
          </w:tcPr>
          <w:p w14:paraId="67E4F59B" w14:textId="77777777" w:rsidR="00FD3E5F" w:rsidRPr="00992F65" w:rsidRDefault="00FD3E5F" w:rsidP="00711B19">
            <w:pPr>
              <w:spacing w:after="0" w:line="240" w:lineRule="auto"/>
              <w:ind w:right="-284"/>
              <w:rPr>
                <w:lang w:val="en-AU"/>
              </w:rPr>
            </w:pPr>
            <w:r w:rsidRPr="00A16649">
              <w:rPr>
                <w:lang w:val="en-AU"/>
              </w:rPr>
              <w:t xml:space="preserve">Biosecurity </w:t>
            </w:r>
            <w:proofErr w:type="gramStart"/>
            <w:r w:rsidRPr="00A16649">
              <w:rPr>
                <w:lang w:val="en-AU"/>
              </w:rPr>
              <w:t xml:space="preserve">SA </w:t>
            </w:r>
            <w:r w:rsidRPr="00992F65">
              <w:rPr>
                <w:lang w:val="en-AU"/>
              </w:rPr>
              <w:t xml:space="preserve"> PIRSA</w:t>
            </w:r>
            <w:proofErr w:type="gramEnd"/>
          </w:p>
          <w:p w14:paraId="55AF3212" w14:textId="77777777" w:rsidR="00FD3E5F" w:rsidRPr="00A16649"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3D20B28F" w14:textId="77777777" w:rsidR="00FD3E5F" w:rsidRDefault="00FD3E5F" w:rsidP="006E5572">
            <w:pPr>
              <w:spacing w:after="0" w:line="240" w:lineRule="auto"/>
              <w:ind w:right="-284"/>
              <w:rPr>
                <w:rFonts w:cs="Roboto-Light"/>
                <w:lang w:val="en-US"/>
              </w:rPr>
            </w:pPr>
            <w:r w:rsidRPr="00992F65">
              <w:rPr>
                <w:rFonts w:cs="Roboto-Light"/>
                <w:lang w:val="en-US"/>
              </w:rPr>
              <w:t xml:space="preserve">Animal Services </w:t>
            </w:r>
          </w:p>
          <w:p w14:paraId="2A6EDF82" w14:textId="77777777" w:rsidR="00FD3E5F" w:rsidRPr="00992F65" w:rsidRDefault="00FD3E5F" w:rsidP="006E5572">
            <w:pPr>
              <w:spacing w:after="0" w:line="240" w:lineRule="auto"/>
              <w:ind w:right="-284"/>
              <w:rPr>
                <w:rFonts w:cs="Roboto-Light"/>
                <w:lang w:val="en-US"/>
              </w:rPr>
            </w:pPr>
            <w:r w:rsidRPr="00992F65">
              <w:rPr>
                <w:rFonts w:cs="Roboto-Light"/>
                <w:lang w:val="en-US"/>
              </w:rPr>
              <w:t>Emergency Hotline</w:t>
            </w:r>
          </w:p>
        </w:tc>
        <w:tc>
          <w:tcPr>
            <w:tcW w:w="1774" w:type="dxa"/>
            <w:tcBorders>
              <w:top w:val="single" w:sz="4" w:space="0" w:color="auto"/>
              <w:left w:val="single" w:sz="4" w:space="0" w:color="auto"/>
              <w:bottom w:val="single" w:sz="4" w:space="0" w:color="auto"/>
              <w:right w:val="single" w:sz="4" w:space="0" w:color="auto"/>
            </w:tcBorders>
          </w:tcPr>
          <w:p w14:paraId="7A81439B" w14:textId="77777777" w:rsidR="00FD3E5F" w:rsidRPr="00992F65" w:rsidRDefault="00FD3E5F" w:rsidP="006E5572">
            <w:pPr>
              <w:spacing w:after="0" w:line="240" w:lineRule="auto"/>
              <w:ind w:left="142" w:right="-284"/>
              <w:rPr>
                <w:lang w:val="en-AU"/>
              </w:rPr>
            </w:pPr>
            <w:r w:rsidRPr="00992F65">
              <w:rPr>
                <w:rFonts w:cs="Roboto-Light"/>
                <w:lang w:val="en-US"/>
              </w:rPr>
              <w:t>(08) 8207 7847</w:t>
            </w:r>
          </w:p>
        </w:tc>
        <w:tc>
          <w:tcPr>
            <w:tcW w:w="3114" w:type="dxa"/>
            <w:tcBorders>
              <w:top w:val="single" w:sz="4" w:space="0" w:color="auto"/>
              <w:left w:val="single" w:sz="4" w:space="0" w:color="auto"/>
              <w:bottom w:val="single" w:sz="4" w:space="0" w:color="auto"/>
              <w:right w:val="single" w:sz="4" w:space="0" w:color="auto"/>
            </w:tcBorders>
          </w:tcPr>
          <w:p w14:paraId="4C0B9927" w14:textId="77777777" w:rsidR="00FD3E5F" w:rsidRPr="00A16649" w:rsidRDefault="00FD3E5F" w:rsidP="006E5572">
            <w:pPr>
              <w:spacing w:after="0" w:line="240" w:lineRule="auto"/>
              <w:ind w:left="142" w:right="-284"/>
              <w:rPr>
                <w:lang w:val="en-AU"/>
              </w:rPr>
            </w:pPr>
          </w:p>
        </w:tc>
      </w:tr>
      <w:tr w:rsidR="00FD3E5F" w:rsidRPr="00A16649" w14:paraId="1DFB87EF" w14:textId="77777777" w:rsidTr="006E5572">
        <w:trPr>
          <w:trHeight w:val="618"/>
        </w:trPr>
        <w:tc>
          <w:tcPr>
            <w:tcW w:w="2585" w:type="dxa"/>
            <w:tcBorders>
              <w:top w:val="single" w:sz="4" w:space="0" w:color="auto"/>
              <w:left w:val="single" w:sz="4" w:space="0" w:color="auto"/>
              <w:bottom w:val="single" w:sz="4" w:space="0" w:color="auto"/>
              <w:right w:val="single" w:sz="4" w:space="0" w:color="auto"/>
            </w:tcBorders>
          </w:tcPr>
          <w:p w14:paraId="25259473" w14:textId="77777777" w:rsidR="00FD3E5F" w:rsidRPr="00A16649" w:rsidRDefault="00FD3E5F" w:rsidP="006E5572">
            <w:pPr>
              <w:spacing w:after="0" w:line="240" w:lineRule="auto"/>
              <w:ind w:left="34" w:right="-284"/>
              <w:rPr>
                <w:lang w:val="en-AU"/>
              </w:rPr>
            </w:pPr>
            <w:r w:rsidRPr="00A16649">
              <w:rPr>
                <w:lang w:val="en-AU"/>
              </w:rPr>
              <w:t>Biosecurity Manager</w:t>
            </w:r>
          </w:p>
          <w:p w14:paraId="2DBCC9BC" w14:textId="77777777" w:rsidR="00FD3E5F" w:rsidRPr="00A16649"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3E93EF7D" w14:textId="77777777" w:rsidR="00FD3E5F" w:rsidRPr="00A16649" w:rsidRDefault="00FD3E5F" w:rsidP="006E5572">
            <w:pPr>
              <w:spacing w:after="0" w:line="240" w:lineRule="auto"/>
              <w:ind w:left="142" w:right="-284" w:hanging="142"/>
              <w:rPr>
                <w:rStyle w:val="Hyperlink"/>
                <w:rFonts w:asciiTheme="minorHAnsi" w:hAnsiTheme="minorHAnsi"/>
                <w:lang w:val="en-AU"/>
              </w:rPr>
            </w:pPr>
            <w:r w:rsidRPr="00A16649">
              <w:t>Dr Helen Spencer</w:t>
            </w:r>
          </w:p>
          <w:p w14:paraId="4C575F1C" w14:textId="77777777" w:rsidR="00FD3E5F" w:rsidRPr="00A16649" w:rsidRDefault="00FD3E5F" w:rsidP="006E5572">
            <w:pPr>
              <w:spacing w:after="0" w:line="240" w:lineRule="auto"/>
              <w:ind w:left="142" w:right="-284" w:hanging="142"/>
              <w:rPr>
                <w:rStyle w:val="Hyperlink"/>
                <w:rFonts w:asciiTheme="minorHAnsi" w:hAnsiTheme="minorHAnsi"/>
                <w:lang w:val="en-AU"/>
              </w:rPr>
            </w:pPr>
          </w:p>
          <w:p w14:paraId="4EE880B3" w14:textId="77777777" w:rsidR="00FD3E5F" w:rsidRPr="00A16649" w:rsidRDefault="00FD3E5F" w:rsidP="006E5572">
            <w:pPr>
              <w:spacing w:after="0" w:line="240" w:lineRule="auto"/>
              <w:ind w:left="142" w:right="-284"/>
              <w:rPr>
                <w:lang w:val="en-AU"/>
              </w:rPr>
            </w:pPr>
          </w:p>
        </w:tc>
        <w:tc>
          <w:tcPr>
            <w:tcW w:w="1774" w:type="dxa"/>
            <w:tcBorders>
              <w:top w:val="single" w:sz="4" w:space="0" w:color="auto"/>
              <w:left w:val="single" w:sz="4" w:space="0" w:color="auto"/>
              <w:bottom w:val="single" w:sz="4" w:space="0" w:color="auto"/>
              <w:right w:val="single" w:sz="4" w:space="0" w:color="auto"/>
            </w:tcBorders>
          </w:tcPr>
          <w:p w14:paraId="489E3076" w14:textId="77777777" w:rsidR="00FD3E5F" w:rsidRPr="00A16649" w:rsidRDefault="00711B19" w:rsidP="006E5572">
            <w:pPr>
              <w:spacing w:after="0" w:line="240" w:lineRule="auto"/>
              <w:ind w:left="142" w:right="-284"/>
              <w:rPr>
                <w:lang w:val="en-AU"/>
              </w:rPr>
            </w:pPr>
            <w:r>
              <w:rPr>
                <w:rFonts w:ascii="Calibri" w:hAnsi="Calibri" w:cs="Calibri"/>
                <w:lang w:val="en-US"/>
              </w:rPr>
              <w:t xml:space="preserve">0418995619 </w:t>
            </w:r>
          </w:p>
        </w:tc>
        <w:tc>
          <w:tcPr>
            <w:tcW w:w="3114" w:type="dxa"/>
            <w:tcBorders>
              <w:top w:val="single" w:sz="4" w:space="0" w:color="auto"/>
              <w:left w:val="single" w:sz="4" w:space="0" w:color="auto"/>
              <w:bottom w:val="single" w:sz="4" w:space="0" w:color="auto"/>
              <w:right w:val="single" w:sz="4" w:space="0" w:color="auto"/>
            </w:tcBorders>
          </w:tcPr>
          <w:p w14:paraId="77B60C1C" w14:textId="77777777" w:rsidR="00FD3E5F" w:rsidRPr="00A16649" w:rsidRDefault="00FD3E5F" w:rsidP="006E5572">
            <w:pPr>
              <w:spacing w:after="0" w:line="240" w:lineRule="auto"/>
              <w:ind w:left="34" w:right="-284" w:hanging="1"/>
              <w:rPr>
                <w:lang w:val="en-AU"/>
              </w:rPr>
            </w:pPr>
            <w:r w:rsidRPr="00A16649">
              <w:rPr>
                <w:lang w:val="en-AU"/>
              </w:rPr>
              <w:t>helenspencer4@bigpond.com</w:t>
            </w:r>
          </w:p>
        </w:tc>
      </w:tr>
      <w:tr w:rsidR="00FD3E5F" w:rsidRPr="00A16649" w14:paraId="449AC91C" w14:textId="77777777" w:rsidTr="006E5572">
        <w:trPr>
          <w:trHeight w:val="990"/>
        </w:trPr>
        <w:tc>
          <w:tcPr>
            <w:tcW w:w="2585" w:type="dxa"/>
            <w:tcBorders>
              <w:top w:val="single" w:sz="4" w:space="0" w:color="auto"/>
              <w:left w:val="single" w:sz="4" w:space="0" w:color="auto"/>
              <w:bottom w:val="single" w:sz="4" w:space="0" w:color="auto"/>
              <w:right w:val="single" w:sz="4" w:space="0" w:color="auto"/>
            </w:tcBorders>
          </w:tcPr>
          <w:p w14:paraId="559A95BE" w14:textId="77777777" w:rsidR="00FD3E5F" w:rsidRPr="00A16649" w:rsidRDefault="00FD3E5F" w:rsidP="006E5572">
            <w:pPr>
              <w:pStyle w:val="Default"/>
              <w:rPr>
                <w:sz w:val="22"/>
                <w:szCs w:val="22"/>
              </w:rPr>
            </w:pPr>
            <w:r w:rsidRPr="00A16649">
              <w:rPr>
                <w:sz w:val="22"/>
                <w:szCs w:val="22"/>
              </w:rPr>
              <w:t xml:space="preserve">TQ2017 Ride Director </w:t>
            </w:r>
          </w:p>
          <w:p w14:paraId="266F8386" w14:textId="77777777" w:rsidR="00FD3E5F" w:rsidRPr="00A16649" w:rsidRDefault="00FD3E5F" w:rsidP="006E5572">
            <w:pPr>
              <w:spacing w:after="0" w:line="240" w:lineRule="auto"/>
              <w:ind w:left="34" w:right="-284"/>
              <w:rPr>
                <w:lang w:val="en-AU"/>
              </w:rPr>
            </w:pPr>
            <w:r w:rsidRPr="00A16649">
              <w:t xml:space="preserve"> </w:t>
            </w:r>
          </w:p>
        </w:tc>
        <w:tc>
          <w:tcPr>
            <w:tcW w:w="2622" w:type="dxa"/>
            <w:tcBorders>
              <w:top w:val="single" w:sz="4" w:space="0" w:color="auto"/>
              <w:left w:val="single" w:sz="4" w:space="0" w:color="auto"/>
              <w:bottom w:val="single" w:sz="4" w:space="0" w:color="auto"/>
              <w:right w:val="single" w:sz="4" w:space="0" w:color="auto"/>
            </w:tcBorders>
          </w:tcPr>
          <w:p w14:paraId="1F157BEE" w14:textId="77777777" w:rsidR="00FD3E5F" w:rsidRPr="00A16649" w:rsidRDefault="00FD3E5F" w:rsidP="006E5572">
            <w:pPr>
              <w:pStyle w:val="Default"/>
              <w:rPr>
                <w:rFonts w:asciiTheme="minorHAnsi" w:hAnsiTheme="minorHAnsi"/>
                <w:b/>
                <w:sz w:val="22"/>
                <w:szCs w:val="22"/>
                <w:lang w:val="en-AU"/>
              </w:rPr>
            </w:pPr>
            <w:r w:rsidRPr="00A16649">
              <w:rPr>
                <w:rFonts w:asciiTheme="minorHAnsi" w:hAnsiTheme="minorHAnsi"/>
                <w:b/>
                <w:sz w:val="22"/>
                <w:szCs w:val="22"/>
                <w:lang w:val="en-AU"/>
              </w:rPr>
              <w:t xml:space="preserve">Jean Sims </w:t>
            </w:r>
          </w:p>
          <w:p w14:paraId="1640218B" w14:textId="77777777" w:rsidR="00FD3E5F" w:rsidRPr="00A16649" w:rsidRDefault="00FD3E5F" w:rsidP="006E5572">
            <w:pPr>
              <w:spacing w:after="0" w:line="240" w:lineRule="auto"/>
              <w:ind w:left="34" w:right="-284" w:hanging="1"/>
            </w:pPr>
          </w:p>
        </w:tc>
        <w:tc>
          <w:tcPr>
            <w:tcW w:w="1774" w:type="dxa"/>
            <w:tcBorders>
              <w:top w:val="single" w:sz="4" w:space="0" w:color="auto"/>
              <w:left w:val="single" w:sz="4" w:space="0" w:color="auto"/>
              <w:bottom w:val="single" w:sz="4" w:space="0" w:color="auto"/>
              <w:right w:val="single" w:sz="4" w:space="0" w:color="auto"/>
            </w:tcBorders>
          </w:tcPr>
          <w:p w14:paraId="3553A14C" w14:textId="77777777" w:rsidR="00FD3E5F" w:rsidRPr="00A16649" w:rsidRDefault="00FD3E5F" w:rsidP="006E5572">
            <w:pPr>
              <w:pStyle w:val="Default"/>
              <w:rPr>
                <w:rFonts w:asciiTheme="minorHAnsi" w:hAnsiTheme="minorHAnsi"/>
                <w:sz w:val="22"/>
                <w:szCs w:val="22"/>
                <w:lang w:val="en-AU"/>
              </w:rPr>
            </w:pPr>
            <w:r w:rsidRPr="00A16649">
              <w:rPr>
                <w:rFonts w:asciiTheme="minorHAnsi" w:hAnsiTheme="minorHAnsi"/>
                <w:sz w:val="22"/>
                <w:szCs w:val="22"/>
                <w:lang w:val="en-AU"/>
              </w:rPr>
              <w:t>0429781004</w:t>
            </w:r>
          </w:p>
          <w:p w14:paraId="645FA53E" w14:textId="77777777" w:rsidR="00FD3E5F" w:rsidRPr="00A16649" w:rsidRDefault="00FD3E5F" w:rsidP="006E5572">
            <w:pPr>
              <w:spacing w:after="0" w:line="240" w:lineRule="auto"/>
              <w:ind w:left="34" w:right="-284" w:hanging="1"/>
            </w:pPr>
          </w:p>
        </w:tc>
        <w:tc>
          <w:tcPr>
            <w:tcW w:w="3114" w:type="dxa"/>
            <w:tcBorders>
              <w:top w:val="single" w:sz="4" w:space="0" w:color="auto"/>
              <w:left w:val="single" w:sz="4" w:space="0" w:color="auto"/>
              <w:bottom w:val="single" w:sz="4" w:space="0" w:color="auto"/>
              <w:right w:val="single" w:sz="4" w:space="0" w:color="auto"/>
            </w:tcBorders>
          </w:tcPr>
          <w:p w14:paraId="4453240C" w14:textId="77777777" w:rsidR="00FD3E5F" w:rsidRPr="00A16649" w:rsidRDefault="00FD3E5F" w:rsidP="006E5572">
            <w:pPr>
              <w:spacing w:after="0" w:line="240" w:lineRule="auto"/>
              <w:ind w:right="-284"/>
              <w:rPr>
                <w:highlight w:val="yellow"/>
                <w:lang w:val="en-AU"/>
              </w:rPr>
            </w:pPr>
            <w:r w:rsidRPr="00A16649">
              <w:rPr>
                <w:lang w:val="en-AU"/>
              </w:rPr>
              <w:t>ina.jean.sims@gmail.com</w:t>
            </w:r>
          </w:p>
        </w:tc>
      </w:tr>
      <w:tr w:rsidR="00FD3E5F" w:rsidRPr="00A16649" w14:paraId="4312F41E" w14:textId="77777777" w:rsidTr="006E5572">
        <w:trPr>
          <w:trHeight w:val="990"/>
        </w:trPr>
        <w:tc>
          <w:tcPr>
            <w:tcW w:w="2585" w:type="dxa"/>
            <w:tcBorders>
              <w:top w:val="single" w:sz="4" w:space="0" w:color="auto"/>
              <w:left w:val="single" w:sz="4" w:space="0" w:color="auto"/>
              <w:bottom w:val="single" w:sz="4" w:space="0" w:color="auto"/>
              <w:right w:val="single" w:sz="4" w:space="0" w:color="auto"/>
            </w:tcBorders>
            <w:hideMark/>
          </w:tcPr>
          <w:p w14:paraId="01220E78" w14:textId="77777777" w:rsidR="00FD3E5F" w:rsidRPr="00A16649" w:rsidRDefault="00FD3E5F" w:rsidP="006E5572">
            <w:pPr>
              <w:spacing w:after="0" w:line="240" w:lineRule="auto"/>
              <w:ind w:left="34" w:right="-284"/>
              <w:rPr>
                <w:lang w:val="en-AU"/>
              </w:rPr>
            </w:pPr>
            <w:r w:rsidRPr="00A16649">
              <w:rPr>
                <w:lang w:val="en-AU"/>
              </w:rPr>
              <w:t>Head Veterinarian</w:t>
            </w:r>
          </w:p>
          <w:p w14:paraId="1291B629" w14:textId="77777777" w:rsidR="00FD3E5F" w:rsidRPr="00A16649" w:rsidRDefault="00FD3E5F" w:rsidP="006E5572">
            <w:pPr>
              <w:rPr>
                <w:lang w:val="en-AU"/>
              </w:rPr>
            </w:pPr>
          </w:p>
        </w:tc>
        <w:tc>
          <w:tcPr>
            <w:tcW w:w="2622" w:type="dxa"/>
            <w:tcBorders>
              <w:top w:val="single" w:sz="4" w:space="0" w:color="auto"/>
              <w:left w:val="single" w:sz="4" w:space="0" w:color="auto"/>
              <w:bottom w:val="single" w:sz="4" w:space="0" w:color="auto"/>
              <w:right w:val="single" w:sz="4" w:space="0" w:color="auto"/>
            </w:tcBorders>
          </w:tcPr>
          <w:p w14:paraId="7B060EF2" w14:textId="77777777" w:rsidR="00FD3E5F" w:rsidRPr="00A16649" w:rsidRDefault="00FD3E5F" w:rsidP="006E5572">
            <w:pPr>
              <w:spacing w:after="0" w:line="240" w:lineRule="auto"/>
              <w:ind w:left="34" w:right="-284" w:hanging="1"/>
              <w:rPr>
                <w:lang w:val="en-AU"/>
              </w:rPr>
            </w:pPr>
            <w:r w:rsidRPr="00A16649">
              <w:t xml:space="preserve">Dr Lidwien Verdegaal </w:t>
            </w:r>
          </w:p>
        </w:tc>
        <w:tc>
          <w:tcPr>
            <w:tcW w:w="1774" w:type="dxa"/>
            <w:tcBorders>
              <w:top w:val="single" w:sz="4" w:space="0" w:color="auto"/>
              <w:left w:val="single" w:sz="4" w:space="0" w:color="auto"/>
              <w:bottom w:val="single" w:sz="4" w:space="0" w:color="auto"/>
              <w:right w:val="single" w:sz="4" w:space="0" w:color="auto"/>
            </w:tcBorders>
          </w:tcPr>
          <w:p w14:paraId="32784D44" w14:textId="77777777" w:rsidR="00FD3E5F" w:rsidRPr="00A16649" w:rsidRDefault="00FD3E5F" w:rsidP="006E5572">
            <w:pPr>
              <w:spacing w:after="0" w:line="240" w:lineRule="auto"/>
              <w:ind w:left="34" w:right="-284" w:hanging="1"/>
              <w:rPr>
                <w:lang w:val="en-AU"/>
              </w:rPr>
            </w:pPr>
            <w:r w:rsidRPr="00A16649">
              <w:t xml:space="preserve"> 0467817839</w:t>
            </w:r>
          </w:p>
        </w:tc>
        <w:tc>
          <w:tcPr>
            <w:tcW w:w="3114" w:type="dxa"/>
            <w:tcBorders>
              <w:top w:val="single" w:sz="4" w:space="0" w:color="auto"/>
              <w:left w:val="single" w:sz="4" w:space="0" w:color="auto"/>
              <w:bottom w:val="single" w:sz="4" w:space="0" w:color="auto"/>
              <w:right w:val="single" w:sz="4" w:space="0" w:color="auto"/>
            </w:tcBorders>
          </w:tcPr>
          <w:p w14:paraId="4C3908C9" w14:textId="77777777" w:rsidR="00FD3E5F" w:rsidRPr="00A16649" w:rsidRDefault="00FD3E5F" w:rsidP="006E5572">
            <w:pPr>
              <w:spacing w:after="0" w:line="240" w:lineRule="auto"/>
              <w:ind w:right="-284"/>
              <w:rPr>
                <w:lang w:val="en-AU"/>
              </w:rPr>
            </w:pPr>
            <w:r w:rsidRPr="00A16649">
              <w:rPr>
                <w:lang w:val="en-AU"/>
              </w:rPr>
              <w:t>LidwienVerdegaal@hotmail.com</w:t>
            </w:r>
          </w:p>
        </w:tc>
      </w:tr>
      <w:tr w:rsidR="00FD3E5F" w:rsidRPr="00A16649" w14:paraId="417EA56D" w14:textId="77777777" w:rsidTr="006E5572">
        <w:trPr>
          <w:trHeight w:val="423"/>
        </w:trPr>
        <w:tc>
          <w:tcPr>
            <w:tcW w:w="2585" w:type="dxa"/>
            <w:tcBorders>
              <w:top w:val="single" w:sz="4" w:space="0" w:color="auto"/>
              <w:left w:val="single" w:sz="4" w:space="0" w:color="auto"/>
              <w:bottom w:val="single" w:sz="4" w:space="0" w:color="auto"/>
              <w:right w:val="single" w:sz="4" w:space="0" w:color="auto"/>
            </w:tcBorders>
            <w:hideMark/>
          </w:tcPr>
          <w:p w14:paraId="492BE85B" w14:textId="77777777" w:rsidR="00FD3E5F" w:rsidRPr="002B1C85" w:rsidRDefault="00FD3E5F" w:rsidP="006E5572">
            <w:pPr>
              <w:pStyle w:val="Default"/>
              <w:rPr>
                <w:sz w:val="22"/>
                <w:szCs w:val="22"/>
              </w:rPr>
            </w:pPr>
            <w:r w:rsidRPr="002B1C85">
              <w:rPr>
                <w:sz w:val="22"/>
                <w:szCs w:val="22"/>
              </w:rPr>
              <w:t xml:space="preserve">Head Chief Steward </w:t>
            </w:r>
          </w:p>
          <w:p w14:paraId="347DD382" w14:textId="77777777" w:rsidR="00FD3E5F" w:rsidRPr="002B1C85"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5A280402" w14:textId="77777777" w:rsidR="00FD3E5F" w:rsidRPr="00881938" w:rsidRDefault="00FD3E5F" w:rsidP="006E5572">
            <w:pPr>
              <w:spacing w:after="0" w:line="240" w:lineRule="auto"/>
              <w:ind w:left="34" w:right="-284" w:hanging="1"/>
              <w:rPr>
                <w:rStyle w:val="Hyperlink"/>
                <w:rFonts w:asciiTheme="minorHAnsi" w:hAnsiTheme="minorHAnsi"/>
                <w:color w:val="000000" w:themeColor="text1"/>
                <w:u w:val="none"/>
                <w:lang w:val="en-AU"/>
              </w:rPr>
            </w:pPr>
            <w:r w:rsidRPr="00881938">
              <w:rPr>
                <w:rStyle w:val="Hyperlink"/>
                <w:rFonts w:asciiTheme="minorHAnsi" w:hAnsiTheme="minorHAnsi"/>
                <w:color w:val="000000" w:themeColor="text1"/>
                <w:u w:val="none"/>
                <w:lang w:val="en-AU"/>
              </w:rPr>
              <w:t xml:space="preserve">Gerard </w:t>
            </w:r>
            <w:proofErr w:type="spellStart"/>
            <w:r w:rsidRPr="00881938">
              <w:rPr>
                <w:rStyle w:val="Hyperlink"/>
                <w:rFonts w:asciiTheme="minorHAnsi" w:hAnsiTheme="minorHAnsi"/>
                <w:color w:val="000000" w:themeColor="text1"/>
                <w:u w:val="none"/>
                <w:lang w:val="en-AU"/>
              </w:rPr>
              <w:t>Bou</w:t>
            </w:r>
            <w:proofErr w:type="spellEnd"/>
          </w:p>
        </w:tc>
        <w:tc>
          <w:tcPr>
            <w:tcW w:w="1774" w:type="dxa"/>
            <w:tcBorders>
              <w:top w:val="single" w:sz="4" w:space="0" w:color="auto"/>
              <w:left w:val="single" w:sz="4" w:space="0" w:color="auto"/>
              <w:bottom w:val="single" w:sz="4" w:space="0" w:color="auto"/>
              <w:right w:val="single" w:sz="4" w:space="0" w:color="auto"/>
            </w:tcBorders>
          </w:tcPr>
          <w:p w14:paraId="4C2E9C23" w14:textId="77777777" w:rsidR="00FD3E5F" w:rsidRPr="00881938" w:rsidRDefault="00FD3E5F" w:rsidP="006E5572">
            <w:pPr>
              <w:spacing w:after="0" w:line="240" w:lineRule="auto"/>
              <w:ind w:left="34" w:right="-284" w:hanging="1"/>
              <w:rPr>
                <w:rStyle w:val="Hyperlink"/>
                <w:rFonts w:asciiTheme="minorHAnsi" w:hAnsiTheme="minorHAnsi"/>
                <w:color w:val="000000" w:themeColor="text1"/>
                <w:u w:val="none"/>
                <w:lang w:val="en-AU"/>
              </w:rPr>
            </w:pPr>
            <w:r w:rsidRPr="00881938">
              <w:rPr>
                <w:rStyle w:val="Hyperlink"/>
                <w:rFonts w:asciiTheme="minorHAnsi" w:hAnsiTheme="minorHAnsi"/>
                <w:color w:val="000000" w:themeColor="text1"/>
                <w:u w:val="none"/>
                <w:lang w:val="en-AU"/>
              </w:rPr>
              <w:t>0407478929</w:t>
            </w:r>
          </w:p>
        </w:tc>
        <w:tc>
          <w:tcPr>
            <w:tcW w:w="3114" w:type="dxa"/>
            <w:tcBorders>
              <w:top w:val="single" w:sz="4" w:space="0" w:color="auto"/>
              <w:left w:val="single" w:sz="4" w:space="0" w:color="auto"/>
              <w:bottom w:val="single" w:sz="4" w:space="0" w:color="auto"/>
              <w:right w:val="single" w:sz="4" w:space="0" w:color="auto"/>
            </w:tcBorders>
          </w:tcPr>
          <w:p w14:paraId="3328DBA2" w14:textId="77777777" w:rsidR="00FD3E5F" w:rsidRPr="002B1C85" w:rsidRDefault="00FD3E5F" w:rsidP="006E5572">
            <w:pPr>
              <w:spacing w:after="0" w:line="240" w:lineRule="auto"/>
              <w:ind w:right="-284"/>
              <w:rPr>
                <w:lang w:val="en-AU"/>
              </w:rPr>
            </w:pPr>
            <w:r>
              <w:rPr>
                <w:lang w:val="en-AU"/>
              </w:rPr>
              <w:t>gahjpb@hotmail.com</w:t>
            </w:r>
          </w:p>
        </w:tc>
      </w:tr>
      <w:tr w:rsidR="00FD3E5F" w:rsidRPr="00A16649" w14:paraId="74D1EB2F" w14:textId="77777777" w:rsidTr="006E5572">
        <w:tc>
          <w:tcPr>
            <w:tcW w:w="2585" w:type="dxa"/>
            <w:tcBorders>
              <w:top w:val="single" w:sz="4" w:space="0" w:color="auto"/>
              <w:left w:val="single" w:sz="4" w:space="0" w:color="auto"/>
              <w:bottom w:val="single" w:sz="4" w:space="0" w:color="auto"/>
              <w:right w:val="single" w:sz="4" w:space="0" w:color="auto"/>
            </w:tcBorders>
          </w:tcPr>
          <w:p w14:paraId="329D1CB1" w14:textId="77777777" w:rsidR="00FD3E5F" w:rsidRPr="002B1C85" w:rsidRDefault="00FD3E5F" w:rsidP="006E5572">
            <w:pPr>
              <w:pStyle w:val="Default"/>
              <w:rPr>
                <w:sz w:val="22"/>
                <w:szCs w:val="22"/>
              </w:rPr>
            </w:pPr>
            <w:r w:rsidRPr="002B1C85">
              <w:rPr>
                <w:sz w:val="22"/>
                <w:szCs w:val="22"/>
              </w:rPr>
              <w:t xml:space="preserve">Treatment Veterinarian </w:t>
            </w:r>
          </w:p>
          <w:p w14:paraId="506280D3" w14:textId="77777777" w:rsidR="00FD3E5F" w:rsidRPr="002B1C85" w:rsidRDefault="00FD3E5F" w:rsidP="006E5572">
            <w:pPr>
              <w:spacing w:after="0" w:line="240" w:lineRule="auto"/>
              <w:ind w:left="34" w:right="-284"/>
              <w:rPr>
                <w:lang w:val="en-AU"/>
              </w:rPr>
            </w:pPr>
            <w:r w:rsidRPr="002B1C85">
              <w:t xml:space="preserve"> </w:t>
            </w:r>
          </w:p>
        </w:tc>
        <w:tc>
          <w:tcPr>
            <w:tcW w:w="2622" w:type="dxa"/>
            <w:tcBorders>
              <w:top w:val="single" w:sz="4" w:space="0" w:color="auto"/>
              <w:left w:val="single" w:sz="4" w:space="0" w:color="auto"/>
              <w:bottom w:val="single" w:sz="4" w:space="0" w:color="auto"/>
              <w:right w:val="single" w:sz="4" w:space="0" w:color="auto"/>
            </w:tcBorders>
          </w:tcPr>
          <w:p w14:paraId="6DF50647" w14:textId="77777777" w:rsidR="00FD3E5F" w:rsidRPr="002B1C85" w:rsidRDefault="00FD3E5F" w:rsidP="006E5572">
            <w:pPr>
              <w:spacing w:after="0" w:line="240" w:lineRule="auto"/>
              <w:ind w:left="34" w:right="-284" w:hanging="1"/>
              <w:rPr>
                <w:rStyle w:val="Hyperlink"/>
                <w:rFonts w:asciiTheme="minorHAnsi" w:hAnsiTheme="minorHAnsi"/>
                <w:lang w:val="en-AU"/>
              </w:rPr>
            </w:pPr>
            <w:r w:rsidRPr="002B1C85">
              <w:t>Dr Robyn Mather</w:t>
            </w:r>
          </w:p>
        </w:tc>
        <w:tc>
          <w:tcPr>
            <w:tcW w:w="1774" w:type="dxa"/>
            <w:tcBorders>
              <w:top w:val="single" w:sz="4" w:space="0" w:color="auto"/>
              <w:left w:val="single" w:sz="4" w:space="0" w:color="auto"/>
              <w:bottom w:val="single" w:sz="4" w:space="0" w:color="auto"/>
              <w:right w:val="single" w:sz="4" w:space="0" w:color="auto"/>
            </w:tcBorders>
          </w:tcPr>
          <w:p w14:paraId="6BFEB3A6" w14:textId="77777777" w:rsidR="00FD3E5F" w:rsidRPr="002B1C85" w:rsidRDefault="00FD3E5F" w:rsidP="006E5572">
            <w:pPr>
              <w:spacing w:after="0" w:line="240" w:lineRule="auto"/>
              <w:ind w:left="34" w:right="-284" w:hanging="1"/>
              <w:rPr>
                <w:rStyle w:val="Hyperlink"/>
                <w:rFonts w:asciiTheme="minorHAnsi" w:hAnsiTheme="minorHAnsi"/>
                <w:lang w:val="en-AU"/>
              </w:rPr>
            </w:pPr>
            <w:r w:rsidRPr="002B1C85">
              <w:t xml:space="preserve"> 0418876848</w:t>
            </w:r>
          </w:p>
        </w:tc>
        <w:tc>
          <w:tcPr>
            <w:tcW w:w="3114" w:type="dxa"/>
            <w:tcBorders>
              <w:top w:val="single" w:sz="4" w:space="0" w:color="auto"/>
              <w:left w:val="single" w:sz="4" w:space="0" w:color="auto"/>
              <w:bottom w:val="single" w:sz="4" w:space="0" w:color="auto"/>
              <w:right w:val="single" w:sz="4" w:space="0" w:color="auto"/>
            </w:tcBorders>
          </w:tcPr>
          <w:p w14:paraId="253EC9D6" w14:textId="77777777" w:rsidR="00FD3E5F" w:rsidRPr="002B1C85" w:rsidRDefault="00FD3E5F" w:rsidP="006E5572">
            <w:pPr>
              <w:spacing w:after="0" w:line="240" w:lineRule="auto"/>
              <w:ind w:right="-284"/>
              <w:rPr>
                <w:lang w:val="en-AU"/>
              </w:rPr>
            </w:pPr>
            <w:r w:rsidRPr="002B1C85">
              <w:rPr>
                <w:lang w:val="en-AU"/>
              </w:rPr>
              <w:t>robynmather@bigpond.com</w:t>
            </w:r>
          </w:p>
        </w:tc>
      </w:tr>
      <w:tr w:rsidR="00FD3E5F" w:rsidRPr="00A16649" w14:paraId="6A5B7A3A" w14:textId="77777777" w:rsidTr="006E5572">
        <w:trPr>
          <w:trHeight w:val="942"/>
        </w:trPr>
        <w:tc>
          <w:tcPr>
            <w:tcW w:w="2585" w:type="dxa"/>
            <w:tcBorders>
              <w:top w:val="single" w:sz="4" w:space="0" w:color="auto"/>
              <w:left w:val="single" w:sz="4" w:space="0" w:color="auto"/>
              <w:bottom w:val="single" w:sz="4" w:space="0" w:color="auto"/>
              <w:right w:val="single" w:sz="4" w:space="0" w:color="auto"/>
            </w:tcBorders>
          </w:tcPr>
          <w:p w14:paraId="34385F1D" w14:textId="77777777" w:rsidR="00FD3E5F" w:rsidRPr="002B1C85" w:rsidRDefault="00FD3E5F" w:rsidP="006E5572">
            <w:pPr>
              <w:spacing w:after="0" w:line="240" w:lineRule="auto"/>
              <w:ind w:left="34" w:right="-284"/>
              <w:rPr>
                <w:lang w:val="en-AU"/>
              </w:rPr>
            </w:pPr>
            <w:r w:rsidRPr="002B1C85">
              <w:rPr>
                <w:lang w:val="en-AU"/>
              </w:rPr>
              <w:t>Equine referral hospital</w:t>
            </w:r>
          </w:p>
          <w:p w14:paraId="71A5AAE2" w14:textId="77777777" w:rsidR="00FD3E5F" w:rsidRPr="002B1C85"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7B9987A6" w14:textId="77777777" w:rsidR="00FD3E5F" w:rsidRDefault="00FD3E5F" w:rsidP="006E5572">
            <w:pPr>
              <w:pStyle w:val="Default"/>
              <w:rPr>
                <w:sz w:val="22"/>
                <w:szCs w:val="22"/>
              </w:rPr>
            </w:pPr>
            <w:proofErr w:type="spellStart"/>
            <w:r w:rsidRPr="002B1C85">
              <w:rPr>
                <w:sz w:val="22"/>
                <w:szCs w:val="22"/>
              </w:rPr>
              <w:t>Morphetville</w:t>
            </w:r>
            <w:proofErr w:type="spellEnd"/>
            <w:r w:rsidRPr="002B1C85">
              <w:rPr>
                <w:sz w:val="22"/>
                <w:szCs w:val="22"/>
              </w:rPr>
              <w:t xml:space="preserve"> Equine Clinic</w:t>
            </w:r>
          </w:p>
          <w:p w14:paraId="4BF5ECB5" w14:textId="77777777" w:rsidR="00FD3E5F" w:rsidRPr="00F54B8A" w:rsidRDefault="00FD3E5F" w:rsidP="006E5572">
            <w:pPr>
              <w:pStyle w:val="Default"/>
              <w:rPr>
                <w:rStyle w:val="Hyperlink"/>
                <w:rFonts w:ascii="Calibri" w:hAnsi="Calibri" w:cs="Calibri"/>
                <w:color w:val="000000" w:themeColor="text1"/>
                <w:sz w:val="22"/>
                <w:szCs w:val="22"/>
                <w:u w:val="none"/>
              </w:rPr>
            </w:pPr>
            <w:r>
              <w:rPr>
                <w:sz w:val="22"/>
                <w:szCs w:val="22"/>
              </w:rPr>
              <w:t xml:space="preserve">90 Morphett Rd </w:t>
            </w:r>
            <w:proofErr w:type="spellStart"/>
            <w:r>
              <w:rPr>
                <w:sz w:val="22"/>
                <w:szCs w:val="22"/>
              </w:rPr>
              <w:t>Glengowrie</w:t>
            </w:r>
            <w:proofErr w:type="spellEnd"/>
            <w:r>
              <w:rPr>
                <w:sz w:val="22"/>
                <w:szCs w:val="22"/>
              </w:rPr>
              <w:t xml:space="preserve"> SA 5044</w:t>
            </w:r>
          </w:p>
        </w:tc>
        <w:tc>
          <w:tcPr>
            <w:tcW w:w="1774" w:type="dxa"/>
            <w:tcBorders>
              <w:top w:val="single" w:sz="4" w:space="0" w:color="auto"/>
              <w:left w:val="single" w:sz="4" w:space="0" w:color="auto"/>
              <w:bottom w:val="single" w:sz="4" w:space="0" w:color="auto"/>
              <w:right w:val="single" w:sz="4" w:space="0" w:color="auto"/>
            </w:tcBorders>
          </w:tcPr>
          <w:p w14:paraId="3486A9E8" w14:textId="77777777" w:rsidR="00FD3E5F" w:rsidRDefault="00FD3E5F" w:rsidP="006E5572">
            <w:pPr>
              <w:pStyle w:val="Default"/>
              <w:rPr>
                <w:color w:val="000000" w:themeColor="text1"/>
                <w:sz w:val="22"/>
                <w:szCs w:val="22"/>
              </w:rPr>
            </w:pPr>
            <w:r w:rsidRPr="002B1C85">
              <w:rPr>
                <w:sz w:val="22"/>
                <w:szCs w:val="22"/>
              </w:rPr>
              <w:t>08 82948900</w:t>
            </w:r>
          </w:p>
          <w:p w14:paraId="2D30EE11" w14:textId="77777777" w:rsidR="00FD3E5F" w:rsidRPr="00F54B8A" w:rsidRDefault="00FD3E5F" w:rsidP="006E5572">
            <w:pPr>
              <w:pStyle w:val="Default"/>
              <w:rPr>
                <w:rStyle w:val="Hyperlink"/>
                <w:rFonts w:ascii="Calibri" w:hAnsi="Calibri" w:cs="Calibri"/>
                <w:color w:val="000000" w:themeColor="text1"/>
                <w:sz w:val="22"/>
                <w:szCs w:val="22"/>
                <w:u w:val="none"/>
              </w:rPr>
            </w:pPr>
            <w:r>
              <w:rPr>
                <w:color w:val="000000" w:themeColor="text1"/>
                <w:sz w:val="22"/>
                <w:szCs w:val="22"/>
              </w:rPr>
              <w:t>horsemedsa.com</w:t>
            </w:r>
          </w:p>
        </w:tc>
        <w:tc>
          <w:tcPr>
            <w:tcW w:w="3114" w:type="dxa"/>
            <w:tcBorders>
              <w:top w:val="single" w:sz="4" w:space="0" w:color="auto"/>
              <w:left w:val="single" w:sz="4" w:space="0" w:color="auto"/>
              <w:bottom w:val="single" w:sz="4" w:space="0" w:color="auto"/>
              <w:right w:val="single" w:sz="4" w:space="0" w:color="auto"/>
            </w:tcBorders>
          </w:tcPr>
          <w:p w14:paraId="4929D246" w14:textId="77777777" w:rsidR="00FD3E5F" w:rsidRDefault="00FD3E5F" w:rsidP="006E5572">
            <w:pPr>
              <w:spacing w:after="0" w:line="240" w:lineRule="auto"/>
              <w:ind w:right="-284"/>
              <w:rPr>
                <w:lang w:val="en-AU"/>
              </w:rPr>
            </w:pPr>
            <w:r>
              <w:rPr>
                <w:lang w:val="en-AU"/>
              </w:rPr>
              <w:t>Dr Holly Lewis</w:t>
            </w:r>
          </w:p>
          <w:p w14:paraId="6474A7EF" w14:textId="77777777" w:rsidR="00FD3E5F" w:rsidRPr="002B1C85" w:rsidRDefault="00FD3E5F" w:rsidP="006E5572">
            <w:pPr>
              <w:spacing w:after="0" w:line="240" w:lineRule="auto"/>
              <w:ind w:right="-284"/>
              <w:rPr>
                <w:lang w:val="en-AU"/>
              </w:rPr>
            </w:pPr>
          </w:p>
        </w:tc>
      </w:tr>
      <w:tr w:rsidR="00FD3E5F" w:rsidRPr="00A16649" w14:paraId="4B3B768F" w14:textId="77777777" w:rsidTr="006E5572">
        <w:tc>
          <w:tcPr>
            <w:tcW w:w="2585" w:type="dxa"/>
            <w:tcBorders>
              <w:top w:val="single" w:sz="4" w:space="0" w:color="auto"/>
              <w:left w:val="single" w:sz="4" w:space="0" w:color="auto"/>
              <w:bottom w:val="single" w:sz="4" w:space="0" w:color="auto"/>
              <w:right w:val="single" w:sz="4" w:space="0" w:color="auto"/>
            </w:tcBorders>
          </w:tcPr>
          <w:p w14:paraId="526CED51" w14:textId="77777777" w:rsidR="00FD3E5F" w:rsidRPr="002B1C85" w:rsidRDefault="00FD3E5F" w:rsidP="006E5572">
            <w:pPr>
              <w:spacing w:after="0" w:line="240" w:lineRule="auto"/>
              <w:ind w:left="34" w:right="-284"/>
              <w:rPr>
                <w:lang w:val="en-AU"/>
              </w:rPr>
            </w:pPr>
            <w:r w:rsidRPr="002B1C85">
              <w:rPr>
                <w:lang w:val="en-AU"/>
              </w:rPr>
              <w:t>Venue Owner/Manager</w:t>
            </w:r>
          </w:p>
          <w:p w14:paraId="37D92BFF" w14:textId="77777777" w:rsidR="00FD3E5F" w:rsidRPr="002B1C85"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21799ADF" w14:textId="77777777" w:rsidR="00FD3E5F" w:rsidRPr="002B1C85" w:rsidRDefault="00FD3E5F" w:rsidP="006E5572">
            <w:pPr>
              <w:spacing w:after="0" w:line="240" w:lineRule="auto"/>
              <w:ind w:right="-284"/>
              <w:rPr>
                <w:lang w:val="en-AU"/>
              </w:rPr>
            </w:pPr>
            <w:r>
              <w:t>Ben and Holly Taylor</w:t>
            </w:r>
          </w:p>
        </w:tc>
        <w:tc>
          <w:tcPr>
            <w:tcW w:w="1774" w:type="dxa"/>
            <w:tcBorders>
              <w:top w:val="single" w:sz="4" w:space="0" w:color="auto"/>
              <w:left w:val="single" w:sz="4" w:space="0" w:color="auto"/>
              <w:bottom w:val="single" w:sz="4" w:space="0" w:color="auto"/>
              <w:right w:val="single" w:sz="4" w:space="0" w:color="auto"/>
            </w:tcBorders>
          </w:tcPr>
          <w:p w14:paraId="5137308E" w14:textId="77777777" w:rsidR="00FD3E5F" w:rsidRDefault="00FD3E5F" w:rsidP="006E5572">
            <w:pPr>
              <w:widowControl w:val="0"/>
              <w:autoSpaceDE w:val="0"/>
              <w:autoSpaceDN w:val="0"/>
              <w:adjustRightInd w:val="0"/>
              <w:spacing w:after="0" w:line="240" w:lineRule="auto"/>
              <w:ind w:left="34" w:hanging="1"/>
            </w:pPr>
            <w:r>
              <w:t>8598 3125</w:t>
            </w:r>
          </w:p>
          <w:p w14:paraId="4D4EA5BB" w14:textId="77777777" w:rsidR="00FD3E5F" w:rsidRDefault="00FD3E5F" w:rsidP="006E5572">
            <w:pPr>
              <w:widowControl w:val="0"/>
              <w:autoSpaceDE w:val="0"/>
              <w:autoSpaceDN w:val="0"/>
              <w:adjustRightInd w:val="0"/>
              <w:spacing w:after="0" w:line="240" w:lineRule="auto"/>
              <w:ind w:left="34" w:hanging="1"/>
            </w:pPr>
            <w:r>
              <w:t>0419 808 492</w:t>
            </w:r>
          </w:p>
          <w:p w14:paraId="5D38D139" w14:textId="77777777" w:rsidR="00FD3E5F" w:rsidRPr="002B1C85" w:rsidRDefault="00FD3E5F" w:rsidP="006E5572">
            <w:pPr>
              <w:widowControl w:val="0"/>
              <w:autoSpaceDE w:val="0"/>
              <w:autoSpaceDN w:val="0"/>
              <w:adjustRightInd w:val="0"/>
              <w:spacing w:after="0" w:line="240" w:lineRule="auto"/>
              <w:ind w:left="34" w:hanging="1"/>
              <w:rPr>
                <w:lang w:val="en-AU"/>
              </w:rPr>
            </w:pPr>
            <w:r>
              <w:t>0438 427 796</w:t>
            </w:r>
          </w:p>
        </w:tc>
        <w:tc>
          <w:tcPr>
            <w:tcW w:w="3114" w:type="dxa"/>
            <w:tcBorders>
              <w:top w:val="single" w:sz="4" w:space="0" w:color="auto"/>
              <w:left w:val="single" w:sz="4" w:space="0" w:color="auto"/>
              <w:bottom w:val="single" w:sz="4" w:space="0" w:color="auto"/>
              <w:right w:val="single" w:sz="4" w:space="0" w:color="auto"/>
            </w:tcBorders>
          </w:tcPr>
          <w:p w14:paraId="67BF4CD3" w14:textId="77777777" w:rsidR="00FD3E5F" w:rsidRPr="00844D68" w:rsidRDefault="00FD3E5F" w:rsidP="006E5572">
            <w:pPr>
              <w:pStyle w:val="Default"/>
              <w:rPr>
                <w:sz w:val="22"/>
                <w:szCs w:val="22"/>
              </w:rPr>
            </w:pPr>
            <w:r w:rsidRPr="00844D68">
              <w:rPr>
                <w:sz w:val="22"/>
                <w:szCs w:val="22"/>
              </w:rPr>
              <w:t xml:space="preserve">PIC:  </w:t>
            </w:r>
            <w:r w:rsidR="00844D68" w:rsidRPr="00844D68">
              <w:rPr>
                <w:sz w:val="22"/>
                <w:szCs w:val="22"/>
              </w:rPr>
              <w:t>SB472288</w:t>
            </w:r>
          </w:p>
          <w:p w14:paraId="30F321AE" w14:textId="77777777" w:rsidR="00FD3E5F" w:rsidRPr="00844D68" w:rsidRDefault="00FD3E5F" w:rsidP="006E5572">
            <w:pPr>
              <w:spacing w:after="0" w:line="240" w:lineRule="auto"/>
              <w:ind w:right="-284"/>
            </w:pPr>
            <w:r w:rsidRPr="00844D68">
              <w:t>Number of exit and entry points:</w:t>
            </w:r>
          </w:p>
          <w:p w14:paraId="7A5FE0AE" w14:textId="77777777" w:rsidR="00FD3E5F" w:rsidRPr="0040193A" w:rsidRDefault="00FD3E5F" w:rsidP="006E5572">
            <w:pPr>
              <w:spacing w:after="0" w:line="240" w:lineRule="auto"/>
              <w:ind w:right="-284"/>
              <w:rPr>
                <w:rStyle w:val="Hyperlink"/>
                <w:rFonts w:asciiTheme="minorHAnsi" w:hAnsiTheme="minorHAnsi" w:cstheme="minorBidi"/>
                <w:color w:val="auto"/>
                <w:u w:val="none"/>
              </w:rPr>
            </w:pPr>
            <w:r w:rsidRPr="00844D68">
              <w:t>1main of each (3 emergency</w:t>
            </w:r>
            <w:r>
              <w:t xml:space="preserve"> exit)</w:t>
            </w:r>
          </w:p>
        </w:tc>
      </w:tr>
      <w:tr w:rsidR="00FD3E5F" w:rsidRPr="00A16649" w14:paraId="3A4736FE" w14:textId="77777777" w:rsidTr="006E5572">
        <w:trPr>
          <w:trHeight w:val="497"/>
        </w:trPr>
        <w:tc>
          <w:tcPr>
            <w:tcW w:w="2585" w:type="dxa"/>
            <w:tcBorders>
              <w:top w:val="single" w:sz="4" w:space="0" w:color="auto"/>
              <w:left w:val="single" w:sz="4" w:space="0" w:color="auto"/>
              <w:bottom w:val="single" w:sz="4" w:space="0" w:color="auto"/>
              <w:right w:val="single" w:sz="4" w:space="0" w:color="auto"/>
            </w:tcBorders>
          </w:tcPr>
          <w:p w14:paraId="434035D3" w14:textId="77777777" w:rsidR="00FD3E5F" w:rsidRPr="00A16649" w:rsidRDefault="00FD3E5F" w:rsidP="006E5572">
            <w:pPr>
              <w:spacing w:after="0" w:line="240" w:lineRule="auto"/>
              <w:ind w:left="34" w:right="-284"/>
              <w:rPr>
                <w:lang w:val="en-AU"/>
              </w:rPr>
            </w:pPr>
            <w:r w:rsidRPr="00A16649">
              <w:rPr>
                <w:lang w:val="en-AU"/>
              </w:rPr>
              <w:t>Neighbours with horses</w:t>
            </w:r>
          </w:p>
          <w:p w14:paraId="115DAC62" w14:textId="77777777" w:rsidR="00FD3E5F" w:rsidRPr="00A16649"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hideMark/>
          </w:tcPr>
          <w:p w14:paraId="51AADF14" w14:textId="77777777" w:rsidR="00FD3E5F" w:rsidRPr="00A16649" w:rsidRDefault="00FD3E5F" w:rsidP="006E5572">
            <w:pPr>
              <w:spacing w:after="0" w:line="240" w:lineRule="auto"/>
              <w:ind w:right="-284"/>
              <w:rPr>
                <w:lang w:val="en-AU"/>
              </w:rPr>
            </w:pPr>
            <w:r>
              <w:rPr>
                <w:lang w:val="en-AU"/>
              </w:rPr>
              <w:t>Phillip Reid</w:t>
            </w:r>
          </w:p>
        </w:tc>
        <w:tc>
          <w:tcPr>
            <w:tcW w:w="1774" w:type="dxa"/>
            <w:tcBorders>
              <w:top w:val="single" w:sz="4" w:space="0" w:color="auto"/>
              <w:left w:val="single" w:sz="4" w:space="0" w:color="auto"/>
              <w:bottom w:val="single" w:sz="4" w:space="0" w:color="auto"/>
              <w:right w:val="single" w:sz="4" w:space="0" w:color="auto"/>
            </w:tcBorders>
          </w:tcPr>
          <w:p w14:paraId="233CD3F1" w14:textId="77777777" w:rsidR="00FD3E5F" w:rsidRPr="00A16649" w:rsidRDefault="00FD3E5F" w:rsidP="006E5572">
            <w:pPr>
              <w:spacing w:after="0" w:line="240" w:lineRule="auto"/>
              <w:ind w:right="-284"/>
              <w:rPr>
                <w:lang w:val="en-AU"/>
              </w:rPr>
            </w:pPr>
            <w:r>
              <w:rPr>
                <w:lang w:val="en-AU"/>
              </w:rPr>
              <w:t>0408 856 074</w:t>
            </w:r>
          </w:p>
        </w:tc>
        <w:tc>
          <w:tcPr>
            <w:tcW w:w="3114" w:type="dxa"/>
            <w:tcBorders>
              <w:top w:val="single" w:sz="4" w:space="0" w:color="auto"/>
              <w:left w:val="single" w:sz="4" w:space="0" w:color="auto"/>
              <w:bottom w:val="single" w:sz="4" w:space="0" w:color="auto"/>
              <w:right w:val="single" w:sz="4" w:space="0" w:color="auto"/>
            </w:tcBorders>
            <w:hideMark/>
          </w:tcPr>
          <w:p w14:paraId="6F9B7793" w14:textId="77777777" w:rsidR="00FD3E5F" w:rsidRPr="00EF40FD" w:rsidRDefault="00FD3E5F" w:rsidP="006E5572">
            <w:pPr>
              <w:spacing w:after="0" w:line="240" w:lineRule="auto"/>
              <w:ind w:right="-284"/>
              <w:rPr>
                <w:rStyle w:val="Hyperlink"/>
                <w:rFonts w:asciiTheme="minorHAnsi" w:hAnsiTheme="minorHAnsi"/>
                <w:color w:val="000000" w:themeColor="text1"/>
                <w:u w:val="none"/>
                <w:lang w:val="en-AU"/>
              </w:rPr>
            </w:pPr>
            <w:r>
              <w:rPr>
                <w:rStyle w:val="Hyperlink"/>
                <w:rFonts w:asciiTheme="minorHAnsi" w:hAnsiTheme="minorHAnsi"/>
                <w:color w:val="000000" w:themeColor="text1"/>
                <w:u w:val="none"/>
                <w:lang w:val="en-AU"/>
              </w:rPr>
              <w:t>Next door North of park</w:t>
            </w:r>
          </w:p>
        </w:tc>
      </w:tr>
      <w:tr w:rsidR="00FD3E5F" w:rsidRPr="00A16649" w14:paraId="5BDD2171" w14:textId="77777777" w:rsidTr="006E5572">
        <w:tc>
          <w:tcPr>
            <w:tcW w:w="2585" w:type="dxa"/>
            <w:tcBorders>
              <w:top w:val="single" w:sz="4" w:space="0" w:color="auto"/>
              <w:left w:val="single" w:sz="4" w:space="0" w:color="auto"/>
              <w:bottom w:val="single" w:sz="4" w:space="0" w:color="auto"/>
              <w:right w:val="single" w:sz="4" w:space="0" w:color="auto"/>
            </w:tcBorders>
          </w:tcPr>
          <w:p w14:paraId="59157A06" w14:textId="77777777" w:rsidR="00FD3E5F" w:rsidRPr="00A16649" w:rsidRDefault="00FD3E5F" w:rsidP="006E5572">
            <w:pPr>
              <w:spacing w:after="0" w:line="240" w:lineRule="auto"/>
              <w:ind w:left="34" w:right="-284"/>
              <w:rPr>
                <w:lang w:val="en-AU"/>
              </w:rPr>
            </w:pPr>
            <w:r w:rsidRPr="00A16649">
              <w:rPr>
                <w:lang w:val="en-AU"/>
              </w:rPr>
              <w:t>Local Police</w:t>
            </w:r>
          </w:p>
          <w:p w14:paraId="27F72A86" w14:textId="77777777" w:rsidR="00FD3E5F" w:rsidRPr="00A16649" w:rsidRDefault="00FD3E5F" w:rsidP="006E5572">
            <w:pPr>
              <w:spacing w:after="0" w:line="240" w:lineRule="auto"/>
              <w:ind w:left="34" w:right="-284"/>
              <w:rPr>
                <w:lang w:val="en-AU"/>
              </w:rPr>
            </w:pPr>
          </w:p>
        </w:tc>
        <w:tc>
          <w:tcPr>
            <w:tcW w:w="2622" w:type="dxa"/>
            <w:tcBorders>
              <w:top w:val="single" w:sz="4" w:space="0" w:color="auto"/>
              <w:left w:val="single" w:sz="4" w:space="0" w:color="auto"/>
              <w:bottom w:val="single" w:sz="4" w:space="0" w:color="auto"/>
              <w:right w:val="single" w:sz="4" w:space="0" w:color="auto"/>
            </w:tcBorders>
          </w:tcPr>
          <w:p w14:paraId="50271133" w14:textId="77777777" w:rsidR="00FD3E5F" w:rsidRPr="00A16649" w:rsidRDefault="00FD3E5F" w:rsidP="006E5572">
            <w:pPr>
              <w:widowControl w:val="0"/>
              <w:autoSpaceDE w:val="0"/>
              <w:autoSpaceDN w:val="0"/>
              <w:adjustRightInd w:val="0"/>
              <w:spacing w:after="0" w:line="240" w:lineRule="auto"/>
              <w:rPr>
                <w:lang w:val="en-AU"/>
              </w:rPr>
            </w:pPr>
            <w:r>
              <w:rPr>
                <w:lang w:val="en-AU"/>
              </w:rPr>
              <w:t>Normanville Police Station</w:t>
            </w:r>
          </w:p>
        </w:tc>
        <w:tc>
          <w:tcPr>
            <w:tcW w:w="1774" w:type="dxa"/>
            <w:tcBorders>
              <w:top w:val="single" w:sz="4" w:space="0" w:color="auto"/>
              <w:left w:val="single" w:sz="4" w:space="0" w:color="auto"/>
              <w:bottom w:val="single" w:sz="4" w:space="0" w:color="auto"/>
              <w:right w:val="single" w:sz="4" w:space="0" w:color="auto"/>
            </w:tcBorders>
          </w:tcPr>
          <w:p w14:paraId="05CBA60D" w14:textId="77777777" w:rsidR="00FD3E5F" w:rsidRPr="00A16649" w:rsidRDefault="00FD3E5F" w:rsidP="006E5572">
            <w:pPr>
              <w:spacing w:after="0" w:line="240" w:lineRule="auto"/>
              <w:ind w:right="-284"/>
              <w:rPr>
                <w:lang w:val="en-AU"/>
              </w:rPr>
            </w:pPr>
            <w:r>
              <w:rPr>
                <w:lang w:val="en-AU"/>
              </w:rPr>
              <w:t>8558 2014</w:t>
            </w:r>
          </w:p>
        </w:tc>
        <w:tc>
          <w:tcPr>
            <w:tcW w:w="3114" w:type="dxa"/>
            <w:tcBorders>
              <w:top w:val="single" w:sz="4" w:space="0" w:color="auto"/>
              <w:left w:val="single" w:sz="4" w:space="0" w:color="auto"/>
              <w:bottom w:val="single" w:sz="4" w:space="0" w:color="auto"/>
              <w:right w:val="single" w:sz="4" w:space="0" w:color="auto"/>
            </w:tcBorders>
          </w:tcPr>
          <w:p w14:paraId="70ADF000" w14:textId="77777777" w:rsidR="00FD3E5F" w:rsidRPr="00FD5BA1" w:rsidRDefault="00FD3E5F" w:rsidP="006E5572">
            <w:pPr>
              <w:spacing w:after="0" w:line="240" w:lineRule="auto"/>
              <w:ind w:right="-284"/>
              <w:rPr>
                <w:rStyle w:val="Hyperlink"/>
                <w:rFonts w:asciiTheme="minorHAnsi" w:hAnsiTheme="minorHAnsi"/>
                <w:color w:val="000000" w:themeColor="text1"/>
                <w:u w:val="none"/>
                <w:lang w:val="en-AU"/>
              </w:rPr>
            </w:pPr>
            <w:r>
              <w:rPr>
                <w:rStyle w:val="Hyperlink"/>
                <w:rFonts w:asciiTheme="minorHAnsi" w:hAnsiTheme="minorHAnsi"/>
                <w:color w:val="000000" w:themeColor="text1"/>
                <w:u w:val="none"/>
                <w:lang w:val="en-AU"/>
              </w:rPr>
              <w:t>2 Mary Ave Normanville</w:t>
            </w:r>
          </w:p>
        </w:tc>
      </w:tr>
      <w:tr w:rsidR="00FD3E5F" w:rsidRPr="00A16649" w14:paraId="398878CD" w14:textId="77777777" w:rsidTr="006E5572">
        <w:trPr>
          <w:trHeight w:val="785"/>
        </w:trPr>
        <w:tc>
          <w:tcPr>
            <w:tcW w:w="2585" w:type="dxa"/>
            <w:tcBorders>
              <w:top w:val="single" w:sz="4" w:space="0" w:color="auto"/>
              <w:left w:val="single" w:sz="4" w:space="0" w:color="auto"/>
              <w:bottom w:val="single" w:sz="4" w:space="0" w:color="auto"/>
              <w:right w:val="single" w:sz="4" w:space="0" w:color="auto"/>
            </w:tcBorders>
            <w:hideMark/>
          </w:tcPr>
          <w:p w14:paraId="4D58C630" w14:textId="77777777" w:rsidR="00FD3E5F" w:rsidRDefault="00FD3E5F" w:rsidP="006E5572">
            <w:pPr>
              <w:spacing w:after="0" w:line="240" w:lineRule="auto"/>
              <w:ind w:left="34" w:right="-284"/>
              <w:rPr>
                <w:lang w:val="en-AU"/>
              </w:rPr>
            </w:pPr>
            <w:r w:rsidRPr="00A16649">
              <w:rPr>
                <w:lang w:val="en-AU"/>
              </w:rPr>
              <w:t xml:space="preserve">Workplace Health Safety </w:t>
            </w:r>
          </w:p>
          <w:p w14:paraId="61B80CFB" w14:textId="77777777" w:rsidR="00FD3E5F" w:rsidRPr="00A16649" w:rsidRDefault="00FD3E5F" w:rsidP="006E5572">
            <w:pPr>
              <w:spacing w:after="0" w:line="240" w:lineRule="auto"/>
              <w:ind w:left="34" w:right="-284"/>
              <w:rPr>
                <w:lang w:val="en-AU"/>
              </w:rPr>
            </w:pPr>
            <w:r w:rsidRPr="00A16649">
              <w:rPr>
                <w:lang w:val="en-AU"/>
              </w:rPr>
              <w:t>(SA details)</w:t>
            </w:r>
          </w:p>
        </w:tc>
        <w:tc>
          <w:tcPr>
            <w:tcW w:w="2622" w:type="dxa"/>
            <w:tcBorders>
              <w:top w:val="single" w:sz="4" w:space="0" w:color="auto"/>
              <w:left w:val="single" w:sz="4" w:space="0" w:color="auto"/>
              <w:bottom w:val="single" w:sz="4" w:space="0" w:color="auto"/>
              <w:right w:val="single" w:sz="4" w:space="0" w:color="auto"/>
            </w:tcBorders>
          </w:tcPr>
          <w:p w14:paraId="6CD6E873" w14:textId="77777777" w:rsidR="00FD3E5F" w:rsidRPr="00A16649" w:rsidRDefault="00FD3E5F" w:rsidP="006E5572">
            <w:pPr>
              <w:spacing w:after="0" w:line="240" w:lineRule="auto"/>
              <w:ind w:right="-284"/>
              <w:rPr>
                <w:lang w:val="en-AU"/>
              </w:rPr>
            </w:pPr>
            <w:r>
              <w:rPr>
                <w:lang w:val="en-AU"/>
              </w:rPr>
              <w:t>Safe work SA</w:t>
            </w:r>
          </w:p>
        </w:tc>
        <w:tc>
          <w:tcPr>
            <w:tcW w:w="1774" w:type="dxa"/>
            <w:tcBorders>
              <w:top w:val="single" w:sz="4" w:space="0" w:color="auto"/>
              <w:left w:val="single" w:sz="4" w:space="0" w:color="auto"/>
              <w:bottom w:val="single" w:sz="4" w:space="0" w:color="auto"/>
              <w:right w:val="single" w:sz="4" w:space="0" w:color="auto"/>
            </w:tcBorders>
          </w:tcPr>
          <w:p w14:paraId="0BA079DE" w14:textId="77777777" w:rsidR="00FD3E5F" w:rsidRDefault="00FD3E5F" w:rsidP="006E5572">
            <w:pPr>
              <w:spacing w:after="0" w:line="240" w:lineRule="auto"/>
              <w:ind w:right="-284"/>
              <w:rPr>
                <w:lang w:val="en-AU"/>
              </w:rPr>
            </w:pPr>
            <w:r>
              <w:rPr>
                <w:lang w:val="en-AU"/>
              </w:rPr>
              <w:t>Help Centre</w:t>
            </w:r>
          </w:p>
          <w:p w14:paraId="266FF751" w14:textId="77777777" w:rsidR="00FD3E5F" w:rsidRPr="00A16649" w:rsidRDefault="00FD3E5F" w:rsidP="006E5572">
            <w:pPr>
              <w:spacing w:after="0" w:line="240" w:lineRule="auto"/>
              <w:ind w:right="-284"/>
              <w:rPr>
                <w:lang w:val="en-AU"/>
              </w:rPr>
            </w:pPr>
            <w:r>
              <w:rPr>
                <w:lang w:val="en-AU"/>
              </w:rPr>
              <w:t>1300 365 255</w:t>
            </w:r>
          </w:p>
        </w:tc>
        <w:tc>
          <w:tcPr>
            <w:tcW w:w="3114" w:type="dxa"/>
            <w:tcBorders>
              <w:top w:val="single" w:sz="4" w:space="0" w:color="auto"/>
              <w:left w:val="single" w:sz="4" w:space="0" w:color="auto"/>
              <w:bottom w:val="single" w:sz="4" w:space="0" w:color="auto"/>
              <w:right w:val="single" w:sz="4" w:space="0" w:color="auto"/>
            </w:tcBorders>
          </w:tcPr>
          <w:p w14:paraId="306FA4B6" w14:textId="77777777" w:rsidR="00FD3E5F" w:rsidRDefault="00FD3E5F" w:rsidP="006E5572">
            <w:pPr>
              <w:spacing w:after="0" w:line="240" w:lineRule="auto"/>
              <w:ind w:right="-284"/>
              <w:rPr>
                <w:lang w:val="en-AU"/>
              </w:rPr>
            </w:pPr>
            <w:r>
              <w:rPr>
                <w:lang w:val="en-AU"/>
              </w:rPr>
              <w:t>24/7 emergency</w:t>
            </w:r>
          </w:p>
          <w:p w14:paraId="460E9C21" w14:textId="77777777" w:rsidR="00FD3E5F" w:rsidRPr="00A16649" w:rsidRDefault="00FD3E5F" w:rsidP="006E5572">
            <w:pPr>
              <w:spacing w:after="0" w:line="240" w:lineRule="auto"/>
              <w:ind w:right="-284"/>
              <w:rPr>
                <w:lang w:val="en-AU"/>
              </w:rPr>
            </w:pPr>
            <w:r>
              <w:rPr>
                <w:lang w:val="en-AU"/>
              </w:rPr>
              <w:t>1800 777 209</w:t>
            </w:r>
          </w:p>
        </w:tc>
      </w:tr>
      <w:tr w:rsidR="00481BE4" w:rsidRPr="00A16649" w14:paraId="4BFBFA0E" w14:textId="77777777" w:rsidTr="006E5572">
        <w:trPr>
          <w:trHeight w:val="952"/>
        </w:trPr>
        <w:tc>
          <w:tcPr>
            <w:tcW w:w="2585" w:type="dxa"/>
            <w:tcBorders>
              <w:top w:val="single" w:sz="4" w:space="0" w:color="auto"/>
              <w:left w:val="single" w:sz="4" w:space="0" w:color="auto"/>
              <w:bottom w:val="single" w:sz="4" w:space="0" w:color="auto"/>
              <w:right w:val="single" w:sz="4" w:space="0" w:color="auto"/>
            </w:tcBorders>
          </w:tcPr>
          <w:p w14:paraId="438F3002" w14:textId="77777777" w:rsidR="00481BE4" w:rsidRPr="00A16649" w:rsidRDefault="00481BE4" w:rsidP="00481BE4">
            <w:pPr>
              <w:spacing w:after="0" w:line="240" w:lineRule="auto"/>
              <w:ind w:right="-284"/>
              <w:rPr>
                <w:lang w:val="en-AU"/>
              </w:rPr>
            </w:pPr>
            <w:r>
              <w:rPr>
                <w:lang w:val="en-AU"/>
              </w:rPr>
              <w:t>Ride Base doctor</w:t>
            </w:r>
          </w:p>
        </w:tc>
        <w:tc>
          <w:tcPr>
            <w:tcW w:w="2622" w:type="dxa"/>
            <w:tcBorders>
              <w:top w:val="single" w:sz="4" w:space="0" w:color="auto"/>
              <w:left w:val="single" w:sz="4" w:space="0" w:color="auto"/>
              <w:bottom w:val="single" w:sz="4" w:space="0" w:color="auto"/>
              <w:right w:val="single" w:sz="4" w:space="0" w:color="auto"/>
            </w:tcBorders>
          </w:tcPr>
          <w:p w14:paraId="673186E7" w14:textId="77777777" w:rsidR="00481BE4" w:rsidRDefault="00481BE4" w:rsidP="00481BE4">
            <w:pPr>
              <w:spacing w:after="0" w:line="240" w:lineRule="auto"/>
              <w:ind w:left="142" w:right="-284"/>
              <w:rPr>
                <w:lang w:val="en-AU"/>
              </w:rPr>
            </w:pPr>
            <w:r>
              <w:rPr>
                <w:lang w:val="en-AU"/>
              </w:rPr>
              <w:t>Andrew Luck</w:t>
            </w:r>
          </w:p>
        </w:tc>
        <w:tc>
          <w:tcPr>
            <w:tcW w:w="1774" w:type="dxa"/>
            <w:tcBorders>
              <w:top w:val="single" w:sz="4" w:space="0" w:color="auto"/>
              <w:left w:val="single" w:sz="4" w:space="0" w:color="auto"/>
              <w:bottom w:val="single" w:sz="4" w:space="0" w:color="auto"/>
              <w:right w:val="single" w:sz="4" w:space="0" w:color="auto"/>
            </w:tcBorders>
          </w:tcPr>
          <w:p w14:paraId="72114560" w14:textId="77777777" w:rsidR="00481BE4" w:rsidRDefault="00481BE4" w:rsidP="00481BE4">
            <w:pPr>
              <w:spacing w:after="0" w:line="240" w:lineRule="auto"/>
              <w:ind w:left="34" w:right="-284"/>
              <w:rPr>
                <w:lang w:val="en-AU"/>
              </w:rPr>
            </w:pPr>
          </w:p>
        </w:tc>
        <w:tc>
          <w:tcPr>
            <w:tcW w:w="3114" w:type="dxa"/>
            <w:tcBorders>
              <w:top w:val="single" w:sz="4" w:space="0" w:color="auto"/>
              <w:left w:val="single" w:sz="4" w:space="0" w:color="auto"/>
              <w:bottom w:val="single" w:sz="4" w:space="0" w:color="auto"/>
              <w:right w:val="single" w:sz="4" w:space="0" w:color="auto"/>
            </w:tcBorders>
          </w:tcPr>
          <w:p w14:paraId="1B9F5E93" w14:textId="77777777" w:rsidR="00481BE4" w:rsidRDefault="00481BE4" w:rsidP="00481BE4">
            <w:pPr>
              <w:spacing w:after="0" w:line="240" w:lineRule="auto"/>
              <w:ind w:right="-284"/>
              <w:rPr>
                <w:lang w:val="en-AU"/>
              </w:rPr>
            </w:pPr>
          </w:p>
        </w:tc>
      </w:tr>
      <w:tr w:rsidR="00481BE4" w:rsidRPr="00A16649" w14:paraId="2ED631DF" w14:textId="77777777" w:rsidTr="006E5572">
        <w:trPr>
          <w:trHeight w:val="952"/>
        </w:trPr>
        <w:tc>
          <w:tcPr>
            <w:tcW w:w="2585" w:type="dxa"/>
            <w:tcBorders>
              <w:top w:val="single" w:sz="4" w:space="0" w:color="auto"/>
              <w:left w:val="single" w:sz="4" w:space="0" w:color="auto"/>
              <w:bottom w:val="single" w:sz="4" w:space="0" w:color="auto"/>
              <w:right w:val="single" w:sz="4" w:space="0" w:color="auto"/>
            </w:tcBorders>
            <w:hideMark/>
          </w:tcPr>
          <w:p w14:paraId="1CB4BDF6" w14:textId="77777777" w:rsidR="00481BE4" w:rsidRPr="00A16649" w:rsidRDefault="00481BE4" w:rsidP="00481BE4">
            <w:pPr>
              <w:spacing w:after="0" w:line="240" w:lineRule="auto"/>
              <w:ind w:right="-284"/>
              <w:rPr>
                <w:lang w:val="en-AU"/>
              </w:rPr>
            </w:pPr>
            <w:r w:rsidRPr="00A16649">
              <w:rPr>
                <w:lang w:val="en-AU"/>
              </w:rPr>
              <w:t xml:space="preserve">Local hospital </w:t>
            </w:r>
          </w:p>
        </w:tc>
        <w:tc>
          <w:tcPr>
            <w:tcW w:w="2622" w:type="dxa"/>
            <w:tcBorders>
              <w:top w:val="single" w:sz="4" w:space="0" w:color="auto"/>
              <w:left w:val="single" w:sz="4" w:space="0" w:color="auto"/>
              <w:bottom w:val="single" w:sz="4" w:space="0" w:color="auto"/>
              <w:right w:val="single" w:sz="4" w:space="0" w:color="auto"/>
            </w:tcBorders>
          </w:tcPr>
          <w:p w14:paraId="5CE835CC" w14:textId="77777777" w:rsidR="00481BE4" w:rsidRPr="00A16649" w:rsidRDefault="00481BE4" w:rsidP="00481BE4">
            <w:pPr>
              <w:spacing w:after="0" w:line="240" w:lineRule="auto"/>
              <w:ind w:left="142" w:right="-284"/>
              <w:rPr>
                <w:lang w:val="en-AU"/>
              </w:rPr>
            </w:pPr>
            <w:r>
              <w:rPr>
                <w:lang w:val="en-AU"/>
              </w:rPr>
              <w:t>South Coast District Hospital, 56 Bay Rd, Victor Harbour 5211</w:t>
            </w:r>
          </w:p>
        </w:tc>
        <w:tc>
          <w:tcPr>
            <w:tcW w:w="1774" w:type="dxa"/>
            <w:tcBorders>
              <w:top w:val="single" w:sz="4" w:space="0" w:color="auto"/>
              <w:left w:val="single" w:sz="4" w:space="0" w:color="auto"/>
              <w:bottom w:val="single" w:sz="4" w:space="0" w:color="auto"/>
              <w:right w:val="single" w:sz="4" w:space="0" w:color="auto"/>
            </w:tcBorders>
          </w:tcPr>
          <w:p w14:paraId="5364AC20" w14:textId="77777777" w:rsidR="00481BE4" w:rsidRPr="00A16649" w:rsidRDefault="00481BE4" w:rsidP="00481BE4">
            <w:pPr>
              <w:spacing w:after="0" w:line="240" w:lineRule="auto"/>
              <w:ind w:left="34" w:right="-284"/>
              <w:rPr>
                <w:lang w:val="en-AU"/>
              </w:rPr>
            </w:pPr>
            <w:r>
              <w:rPr>
                <w:lang w:val="en-AU"/>
              </w:rPr>
              <w:t>85520500</w:t>
            </w:r>
          </w:p>
        </w:tc>
        <w:tc>
          <w:tcPr>
            <w:tcW w:w="3114" w:type="dxa"/>
            <w:tcBorders>
              <w:top w:val="single" w:sz="4" w:space="0" w:color="auto"/>
              <w:left w:val="single" w:sz="4" w:space="0" w:color="auto"/>
              <w:bottom w:val="single" w:sz="4" w:space="0" w:color="auto"/>
              <w:right w:val="single" w:sz="4" w:space="0" w:color="auto"/>
            </w:tcBorders>
          </w:tcPr>
          <w:p w14:paraId="582C195F" w14:textId="77777777" w:rsidR="00481BE4" w:rsidRPr="00A16649" w:rsidRDefault="00481BE4" w:rsidP="00481BE4">
            <w:pPr>
              <w:spacing w:after="0" w:line="240" w:lineRule="auto"/>
              <w:ind w:left="142" w:right="-284"/>
              <w:rPr>
                <w:lang w:val="en-AU"/>
              </w:rPr>
            </w:pPr>
            <w:r>
              <w:rPr>
                <w:lang w:val="en-AU"/>
              </w:rPr>
              <w:t>24/7</w:t>
            </w:r>
          </w:p>
        </w:tc>
      </w:tr>
    </w:tbl>
    <w:p w14:paraId="6A44021D" w14:textId="77777777" w:rsidR="000F0118" w:rsidRDefault="000F0118" w:rsidP="00BA23FE">
      <w:pPr>
        <w:pStyle w:val="Default"/>
        <w:rPr>
          <w:rFonts w:asciiTheme="minorHAnsi" w:hAnsiTheme="minorHAnsi" w:cs="Times New Roman"/>
          <w:color w:val="auto"/>
          <w:lang w:val="en-AU"/>
        </w:rPr>
      </w:pPr>
    </w:p>
    <w:p w14:paraId="4E120506" w14:textId="77777777" w:rsidR="00BA23FE" w:rsidRPr="00620882" w:rsidRDefault="00BA23FE" w:rsidP="00BA23FE">
      <w:pPr>
        <w:pStyle w:val="Default"/>
        <w:rPr>
          <w:rFonts w:eastAsiaTheme="minorHAnsi" w:cs="Times New Roman"/>
          <w:color w:val="auto"/>
          <w:lang w:val="en-AU"/>
        </w:rPr>
        <w:sectPr w:rsidR="00BA23FE" w:rsidRPr="00620882" w:rsidSect="000F0118">
          <w:type w:val="continuous"/>
          <w:pgSz w:w="11904" w:h="17338"/>
          <w:pgMar w:top="1157" w:right="744" w:bottom="0" w:left="911" w:header="720" w:footer="720" w:gutter="0"/>
          <w:cols w:space="720"/>
          <w:noEndnote/>
        </w:sectPr>
      </w:pPr>
    </w:p>
    <w:tbl>
      <w:tblPr>
        <w:tblW w:w="0" w:type="auto"/>
        <w:tblBorders>
          <w:top w:val="nil"/>
          <w:left w:val="nil"/>
          <w:bottom w:val="nil"/>
          <w:right w:val="nil"/>
        </w:tblBorders>
        <w:tblLayout w:type="fixed"/>
        <w:tblLook w:val="0020" w:firstRow="1" w:lastRow="0" w:firstColumn="0" w:lastColumn="0" w:noHBand="0" w:noVBand="0"/>
      </w:tblPr>
      <w:tblGrid>
        <w:gridCol w:w="3144"/>
        <w:gridCol w:w="5922"/>
      </w:tblGrid>
      <w:tr w:rsidR="000F0118" w:rsidRPr="00B07BF4" w14:paraId="53C5B179" w14:textId="77777777" w:rsidTr="000F0118">
        <w:trPr>
          <w:trHeight w:val="114"/>
        </w:trPr>
        <w:tc>
          <w:tcPr>
            <w:tcW w:w="3144" w:type="dxa"/>
          </w:tcPr>
          <w:p w14:paraId="2457A600" w14:textId="77777777" w:rsidR="000F0118" w:rsidRPr="006972AF" w:rsidRDefault="000F0118" w:rsidP="000F0118">
            <w:pPr>
              <w:widowControl w:val="0"/>
              <w:autoSpaceDE w:val="0"/>
              <w:autoSpaceDN w:val="0"/>
              <w:adjustRightInd w:val="0"/>
              <w:spacing w:after="0" w:line="240" w:lineRule="auto"/>
              <w:rPr>
                <w:rFonts w:ascii="Calibri" w:hAnsi="Calibri" w:cs="Calibri"/>
                <w:b/>
                <w:bCs/>
                <w:color w:val="000000"/>
                <w:sz w:val="28"/>
                <w:szCs w:val="28"/>
                <w:lang w:val="en-AU"/>
              </w:rPr>
            </w:pPr>
            <w:r w:rsidRPr="006972AF">
              <w:rPr>
                <w:rFonts w:ascii="Calibri" w:hAnsi="Calibri" w:cs="Calibri"/>
                <w:b/>
                <w:bCs/>
                <w:color w:val="000000"/>
                <w:sz w:val="28"/>
                <w:szCs w:val="28"/>
                <w:lang w:val="en-AU"/>
              </w:rPr>
              <w:lastRenderedPageBreak/>
              <w:t xml:space="preserve">Appendix </w:t>
            </w:r>
            <w:r w:rsidR="00E3137F">
              <w:rPr>
                <w:rFonts w:ascii="Calibri" w:hAnsi="Calibri" w:cs="Calibri"/>
                <w:b/>
                <w:bCs/>
                <w:color w:val="000000"/>
                <w:sz w:val="28"/>
                <w:szCs w:val="28"/>
                <w:lang w:val="en-AU"/>
              </w:rPr>
              <w:t>7</w:t>
            </w:r>
            <w:r w:rsidRPr="006972AF">
              <w:rPr>
                <w:rFonts w:ascii="Calibri" w:hAnsi="Calibri" w:cs="Calibri"/>
                <w:b/>
                <w:bCs/>
                <w:color w:val="000000"/>
                <w:sz w:val="28"/>
                <w:szCs w:val="28"/>
                <w:lang w:val="en-AU"/>
              </w:rPr>
              <w:t xml:space="preserve"> – Definitions</w:t>
            </w:r>
          </w:p>
          <w:p w14:paraId="51881A47" w14:textId="77777777" w:rsidR="000F0118" w:rsidRPr="00B07BF4" w:rsidRDefault="000F0118" w:rsidP="000F0118">
            <w:pPr>
              <w:widowControl w:val="0"/>
              <w:autoSpaceDE w:val="0"/>
              <w:autoSpaceDN w:val="0"/>
              <w:adjustRightInd w:val="0"/>
              <w:spacing w:after="0" w:line="240" w:lineRule="auto"/>
              <w:rPr>
                <w:rFonts w:ascii="Calibri" w:hAnsi="Calibri" w:cs="Calibri"/>
                <w:b/>
                <w:bCs/>
                <w:color w:val="000000"/>
                <w:sz w:val="20"/>
                <w:szCs w:val="20"/>
                <w:lang w:val="en-AU"/>
              </w:rPr>
            </w:pPr>
          </w:p>
        </w:tc>
        <w:tc>
          <w:tcPr>
            <w:tcW w:w="5922" w:type="dxa"/>
          </w:tcPr>
          <w:p w14:paraId="6D64EC2F" w14:textId="77777777" w:rsidR="000F0118" w:rsidRPr="00B07BF4" w:rsidRDefault="000F0118" w:rsidP="000F0118">
            <w:pPr>
              <w:widowControl w:val="0"/>
              <w:autoSpaceDE w:val="0"/>
              <w:autoSpaceDN w:val="0"/>
              <w:adjustRightInd w:val="0"/>
              <w:spacing w:after="0" w:line="240" w:lineRule="auto"/>
              <w:rPr>
                <w:rFonts w:ascii="Calibri" w:hAnsi="Calibri" w:cs="Calibri"/>
                <w:color w:val="000000"/>
                <w:sz w:val="20"/>
                <w:szCs w:val="20"/>
                <w:lang w:val="en-AU"/>
              </w:rPr>
            </w:pPr>
          </w:p>
        </w:tc>
      </w:tr>
      <w:tr w:rsidR="000F0118" w:rsidRPr="00B07BF4" w14:paraId="507F6CFB" w14:textId="77777777" w:rsidTr="00BA75D0">
        <w:trPr>
          <w:trHeight w:val="114"/>
        </w:trPr>
        <w:tc>
          <w:tcPr>
            <w:tcW w:w="3144" w:type="dxa"/>
          </w:tcPr>
          <w:p w14:paraId="62364619"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Biosecurity Coordinator </w:t>
            </w:r>
          </w:p>
        </w:tc>
        <w:tc>
          <w:tcPr>
            <w:tcW w:w="5922" w:type="dxa"/>
          </w:tcPr>
          <w:p w14:paraId="572C1070"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person nominated by the Organising Committee </w:t>
            </w:r>
          </w:p>
        </w:tc>
      </w:tr>
      <w:tr w:rsidR="000F0118" w:rsidRPr="00B07BF4" w14:paraId="3F59C13C" w14:textId="77777777" w:rsidTr="00BA75D0">
        <w:trPr>
          <w:trHeight w:val="114"/>
        </w:trPr>
        <w:tc>
          <w:tcPr>
            <w:tcW w:w="3144" w:type="dxa"/>
          </w:tcPr>
          <w:p w14:paraId="4384C049"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Biosecurity Manager </w:t>
            </w:r>
          </w:p>
        </w:tc>
        <w:tc>
          <w:tcPr>
            <w:tcW w:w="5922" w:type="dxa"/>
          </w:tcPr>
          <w:p w14:paraId="56D187F6"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Person nominated by the ROC to oversee and manage this biosecurity plan. </w:t>
            </w:r>
          </w:p>
        </w:tc>
      </w:tr>
      <w:tr w:rsidR="000F0118" w:rsidRPr="00B07BF4" w14:paraId="15765C01" w14:textId="77777777" w:rsidTr="00BA75D0">
        <w:trPr>
          <w:trHeight w:val="393"/>
        </w:trPr>
        <w:tc>
          <w:tcPr>
            <w:tcW w:w="3144" w:type="dxa"/>
          </w:tcPr>
          <w:p w14:paraId="7156DE9B"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Chief Steward </w:t>
            </w:r>
          </w:p>
        </w:tc>
        <w:tc>
          <w:tcPr>
            <w:tcW w:w="5922" w:type="dxa"/>
          </w:tcPr>
          <w:p w14:paraId="2CA6C8E9"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The chief steward is responsible for the general control and conduct of the event from the opening of the ride base until the closure of the ride base. Further details of responsibility </w:t>
            </w:r>
            <w:proofErr w:type="gramStart"/>
            <w:r w:rsidRPr="00B07BF4">
              <w:rPr>
                <w:rFonts w:ascii="Calibri" w:hAnsi="Calibri" w:cs="Calibri"/>
                <w:color w:val="000000"/>
                <w:sz w:val="20"/>
                <w:szCs w:val="20"/>
                <w:lang w:val="en-AU"/>
              </w:rPr>
              <w:t>is</w:t>
            </w:r>
            <w:proofErr w:type="gramEnd"/>
            <w:r w:rsidRPr="00B07BF4">
              <w:rPr>
                <w:rFonts w:ascii="Calibri" w:hAnsi="Calibri" w:cs="Calibri"/>
                <w:color w:val="000000"/>
                <w:sz w:val="20"/>
                <w:szCs w:val="20"/>
                <w:lang w:val="en-AU"/>
              </w:rPr>
              <w:t xml:space="preserve"> listed in the AERA rulebook (2016). </w:t>
            </w:r>
          </w:p>
        </w:tc>
      </w:tr>
      <w:tr w:rsidR="000F0118" w:rsidRPr="00B07BF4" w14:paraId="2ADD4D7D" w14:textId="77777777" w:rsidTr="00BA75D0">
        <w:trPr>
          <w:trHeight w:val="530"/>
        </w:trPr>
        <w:tc>
          <w:tcPr>
            <w:tcW w:w="3144" w:type="dxa"/>
          </w:tcPr>
          <w:p w14:paraId="78B43F2B"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Communal water trough </w:t>
            </w:r>
          </w:p>
        </w:tc>
        <w:tc>
          <w:tcPr>
            <w:tcW w:w="5922" w:type="dxa"/>
          </w:tcPr>
          <w:p w14:paraId="35E8464A"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Large trough of water that will be accessed by multiple horses. A communal water trough may or may not be used at an event, but if in use, water should be bucketed from the trough, horses should not drink directly from the trough. </w:t>
            </w:r>
          </w:p>
        </w:tc>
      </w:tr>
      <w:tr w:rsidR="000F0118" w:rsidRPr="00B07BF4" w14:paraId="666B8E93" w14:textId="77777777" w:rsidTr="00BA75D0">
        <w:trPr>
          <w:trHeight w:val="248"/>
        </w:trPr>
        <w:tc>
          <w:tcPr>
            <w:tcW w:w="3144" w:type="dxa"/>
          </w:tcPr>
          <w:p w14:paraId="06F28EA1"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Hendra Risk Area </w:t>
            </w:r>
          </w:p>
        </w:tc>
        <w:tc>
          <w:tcPr>
            <w:tcW w:w="5922" w:type="dxa"/>
          </w:tcPr>
          <w:p w14:paraId="22565E47"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Local government areas identified by Queensland and NSW state governments. </w:t>
            </w:r>
          </w:p>
        </w:tc>
      </w:tr>
      <w:tr w:rsidR="000F0118" w:rsidRPr="00B07BF4" w14:paraId="45DFF4C9" w14:textId="77777777" w:rsidTr="00BA75D0">
        <w:trPr>
          <w:trHeight w:val="114"/>
        </w:trPr>
        <w:tc>
          <w:tcPr>
            <w:tcW w:w="3144" w:type="dxa"/>
          </w:tcPr>
          <w:p w14:paraId="474993DD"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HEV </w:t>
            </w:r>
          </w:p>
        </w:tc>
        <w:tc>
          <w:tcPr>
            <w:tcW w:w="5922" w:type="dxa"/>
          </w:tcPr>
          <w:p w14:paraId="6CBA65CA"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Vaccination available to horses to prevent Hendra Virus Infection </w:t>
            </w:r>
          </w:p>
        </w:tc>
      </w:tr>
      <w:tr w:rsidR="000F0118" w:rsidRPr="00B07BF4" w14:paraId="10F3218F" w14:textId="77777777" w:rsidTr="00BA75D0">
        <w:trPr>
          <w:trHeight w:val="254"/>
        </w:trPr>
        <w:tc>
          <w:tcPr>
            <w:tcW w:w="3144" w:type="dxa"/>
          </w:tcPr>
          <w:p w14:paraId="3BBEAD58"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PPE – Personal Protective Equipment </w:t>
            </w:r>
          </w:p>
        </w:tc>
        <w:tc>
          <w:tcPr>
            <w:tcW w:w="5922" w:type="dxa"/>
          </w:tcPr>
          <w:p w14:paraId="1D0CD925"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refers to protective clothing, helmets, goggles, or other garments or equipment designed to protect the wearer's body from injury or infection. </w:t>
            </w:r>
          </w:p>
        </w:tc>
      </w:tr>
      <w:tr w:rsidR="000F0118" w:rsidRPr="00B07BF4" w14:paraId="75043BDC" w14:textId="77777777" w:rsidTr="00BA75D0">
        <w:trPr>
          <w:trHeight w:val="671"/>
        </w:trPr>
        <w:tc>
          <w:tcPr>
            <w:tcW w:w="3144" w:type="dxa"/>
          </w:tcPr>
          <w:p w14:paraId="5A5B1881"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Property Identification Code (PIC) </w:t>
            </w:r>
          </w:p>
        </w:tc>
        <w:tc>
          <w:tcPr>
            <w:tcW w:w="5922" w:type="dxa"/>
          </w:tcPr>
          <w:p w14:paraId="73C7F77C"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An eight character code allocated by a Victorian DELWP, or the equivalent authority in other states/territories, to identify a livestock producing property. </w:t>
            </w:r>
          </w:p>
          <w:p w14:paraId="596E3C18"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The National Livestock Identification System (NLIS) is Australia's system for the permanent identification and tracing of livestock for market access, food safety and disease control purposes. </w:t>
            </w:r>
          </w:p>
        </w:tc>
      </w:tr>
      <w:tr w:rsidR="000F0118" w:rsidRPr="00B07BF4" w14:paraId="3D49A4D6" w14:textId="77777777" w:rsidTr="00BA75D0">
        <w:trPr>
          <w:trHeight w:val="945"/>
        </w:trPr>
        <w:tc>
          <w:tcPr>
            <w:tcW w:w="3144" w:type="dxa"/>
          </w:tcPr>
          <w:p w14:paraId="3E794A47"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Responsible person </w:t>
            </w:r>
          </w:p>
        </w:tc>
        <w:tc>
          <w:tcPr>
            <w:tcW w:w="5922" w:type="dxa"/>
          </w:tcPr>
          <w:p w14:paraId="4E235A3D"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The person responsible for the horse at a ride is prima facie, the rider and the trainer of the horse, (jointly and severally), however support personnel and the owner of the horse may also be regarded as additional persons responsible if they were present at the event and/or made a relevant decision about the horse, and compelling circumstances warrant such an extension.as defined by the AERA rulebook (2016) is the nominated rider of the horse in the event. </w:t>
            </w:r>
          </w:p>
        </w:tc>
      </w:tr>
      <w:tr w:rsidR="000F0118" w:rsidRPr="00B07BF4" w14:paraId="3EB2FD63" w14:textId="77777777" w:rsidTr="00BA75D0">
        <w:trPr>
          <w:trHeight w:val="390"/>
        </w:trPr>
        <w:tc>
          <w:tcPr>
            <w:tcW w:w="3144" w:type="dxa"/>
          </w:tcPr>
          <w:p w14:paraId="4D4574F1"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Ride Organiser </w:t>
            </w:r>
          </w:p>
        </w:tc>
        <w:tc>
          <w:tcPr>
            <w:tcW w:w="5922" w:type="dxa"/>
          </w:tcPr>
          <w:p w14:paraId="7CA41B29"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The nominated spokesperson of an Incorporated Entity which is formally affiliated with the AERA or a State to conduct an event in accordance with the AERA Rulebook. </w:t>
            </w:r>
          </w:p>
        </w:tc>
      </w:tr>
      <w:tr w:rsidR="000F0118" w:rsidRPr="00B07BF4" w14:paraId="4237CB46" w14:textId="77777777" w:rsidTr="00BA75D0">
        <w:trPr>
          <w:trHeight w:val="393"/>
        </w:trPr>
        <w:tc>
          <w:tcPr>
            <w:tcW w:w="3144" w:type="dxa"/>
          </w:tcPr>
          <w:p w14:paraId="73AFA4CA"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Ride Organising Committee (ROC) </w:t>
            </w:r>
          </w:p>
        </w:tc>
        <w:tc>
          <w:tcPr>
            <w:tcW w:w="5922" w:type="dxa"/>
          </w:tcPr>
          <w:p w14:paraId="3451D3D1"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An incorporated entity which is formally affiliated with the AERA or a Division Association to conduct the Tom Quilty Gold Cup in accordance with the AERA Rulebook. </w:t>
            </w:r>
          </w:p>
        </w:tc>
      </w:tr>
      <w:tr w:rsidR="000F0118" w:rsidRPr="00B07BF4" w14:paraId="5BAA253A" w14:textId="77777777" w:rsidTr="00BA75D0">
        <w:trPr>
          <w:trHeight w:val="251"/>
        </w:trPr>
        <w:tc>
          <w:tcPr>
            <w:tcW w:w="3144" w:type="dxa"/>
          </w:tcPr>
          <w:p w14:paraId="717E07CE"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b/>
                <w:bCs/>
                <w:color w:val="000000"/>
                <w:sz w:val="20"/>
                <w:szCs w:val="20"/>
                <w:lang w:val="en-AU"/>
              </w:rPr>
              <w:t xml:space="preserve">Ride Venue </w:t>
            </w:r>
          </w:p>
        </w:tc>
        <w:tc>
          <w:tcPr>
            <w:tcW w:w="5922" w:type="dxa"/>
          </w:tcPr>
          <w:p w14:paraId="0AFE5FB4" w14:textId="77777777" w:rsidR="00BA23FE" w:rsidRPr="00B07BF4" w:rsidRDefault="00BA23FE" w:rsidP="000F0118">
            <w:pPr>
              <w:widowControl w:val="0"/>
              <w:autoSpaceDE w:val="0"/>
              <w:autoSpaceDN w:val="0"/>
              <w:adjustRightInd w:val="0"/>
              <w:spacing w:after="0" w:line="240" w:lineRule="auto"/>
              <w:rPr>
                <w:rFonts w:ascii="Calibri" w:hAnsi="Calibri" w:cs="Calibri"/>
                <w:color w:val="000000"/>
                <w:sz w:val="20"/>
                <w:szCs w:val="20"/>
                <w:lang w:val="en-AU"/>
              </w:rPr>
            </w:pPr>
            <w:r w:rsidRPr="00B07BF4">
              <w:rPr>
                <w:rFonts w:ascii="Calibri" w:hAnsi="Calibri" w:cs="Calibri"/>
                <w:color w:val="000000"/>
                <w:sz w:val="20"/>
                <w:szCs w:val="20"/>
                <w:lang w:val="en-AU"/>
              </w:rPr>
              <w:t xml:space="preserve">The nominated address for this document – associated with the Tom Quilty Gold Cup </w:t>
            </w:r>
          </w:p>
        </w:tc>
      </w:tr>
    </w:tbl>
    <w:p w14:paraId="2962FBB0" w14:textId="77777777" w:rsidR="00875C06" w:rsidRPr="00B07BF4" w:rsidRDefault="00875C06" w:rsidP="00D47E9F">
      <w:pPr>
        <w:pStyle w:val="Default"/>
        <w:pageBreakBefore/>
        <w:rPr>
          <w:rFonts w:asciiTheme="minorHAnsi" w:hAnsiTheme="minorHAnsi" w:cs="Times New Roman"/>
          <w:color w:val="0000FF"/>
          <w:sz w:val="23"/>
          <w:szCs w:val="23"/>
          <w:lang w:val="en-AU"/>
        </w:rPr>
        <w:sectPr w:rsidR="00875C06" w:rsidRPr="00B07BF4" w:rsidSect="00C866DB">
          <w:pgSz w:w="12240" w:h="15840"/>
          <w:pgMar w:top="1440" w:right="1440" w:bottom="1440" w:left="1440" w:header="720" w:footer="720" w:gutter="0"/>
          <w:cols w:space="2"/>
          <w:noEndnote/>
        </w:sectPr>
      </w:pPr>
    </w:p>
    <w:p w14:paraId="555E4BB4" w14:textId="77777777" w:rsidR="00D47E9F" w:rsidRPr="00B07BF4" w:rsidRDefault="00D47E9F" w:rsidP="0010370F">
      <w:pPr>
        <w:widowControl w:val="0"/>
        <w:jc w:val="both"/>
        <w:rPr>
          <w:sz w:val="24"/>
          <w:szCs w:val="24"/>
          <w:lang w:val="en-AU"/>
        </w:rPr>
      </w:pPr>
    </w:p>
    <w:sectPr w:rsidR="00D47E9F" w:rsidRPr="00B07BF4" w:rsidSect="00180D4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25A8E" w14:textId="77777777" w:rsidR="0074068D" w:rsidRDefault="0074068D" w:rsidP="004235A0">
      <w:pPr>
        <w:spacing w:after="0" w:line="240" w:lineRule="auto"/>
      </w:pPr>
      <w:r>
        <w:separator/>
      </w:r>
    </w:p>
  </w:endnote>
  <w:endnote w:type="continuationSeparator" w:id="0">
    <w:p w14:paraId="44B4D795" w14:textId="77777777" w:rsidR="0074068D" w:rsidRDefault="0074068D" w:rsidP="0042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Roboto-Ligh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06163"/>
      <w:docPartObj>
        <w:docPartGallery w:val="Page Numbers (Bottom of Page)"/>
        <w:docPartUnique/>
      </w:docPartObj>
    </w:sdtPr>
    <w:sdtEndPr/>
    <w:sdtContent>
      <w:sdt>
        <w:sdtPr>
          <w:id w:val="412899525"/>
          <w:docPartObj>
            <w:docPartGallery w:val="Page Numbers (Top of Page)"/>
            <w:docPartUnique/>
          </w:docPartObj>
        </w:sdtPr>
        <w:sdtEndPr/>
        <w:sdtContent>
          <w:p w14:paraId="71EE865E" w14:textId="77777777" w:rsidR="00A169ED" w:rsidRDefault="00A169ED" w:rsidP="00BA75D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5290B">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290B">
              <w:rPr>
                <w:b/>
                <w:bCs/>
                <w:noProof/>
              </w:rPr>
              <w:t>30</w:t>
            </w:r>
            <w:r>
              <w:rPr>
                <w:b/>
                <w:bCs/>
                <w:sz w:val="24"/>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9C806" w14:textId="77777777" w:rsidR="0074068D" w:rsidRDefault="0074068D" w:rsidP="004235A0">
      <w:pPr>
        <w:spacing w:after="0" w:line="240" w:lineRule="auto"/>
      </w:pPr>
      <w:r>
        <w:separator/>
      </w:r>
    </w:p>
  </w:footnote>
  <w:footnote w:type="continuationSeparator" w:id="0">
    <w:p w14:paraId="073E61A8" w14:textId="77777777" w:rsidR="0074068D" w:rsidRDefault="0074068D" w:rsidP="004235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A00E3"/>
    <w:multiLevelType w:val="hybridMultilevel"/>
    <w:tmpl w:val="879E37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B8546F"/>
    <w:multiLevelType w:val="hybridMultilevel"/>
    <w:tmpl w:val="2B7472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D11DC2"/>
    <w:multiLevelType w:val="hybridMultilevel"/>
    <w:tmpl w:val="91304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46AD7"/>
    <w:multiLevelType w:val="hybridMultilevel"/>
    <w:tmpl w:val="EE04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62700"/>
    <w:multiLevelType w:val="hybridMultilevel"/>
    <w:tmpl w:val="EF8C8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74DE1"/>
    <w:multiLevelType w:val="hybridMultilevel"/>
    <w:tmpl w:val="7FD44BA6"/>
    <w:lvl w:ilvl="0" w:tplc="05D2C3E4">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
    <w:nsid w:val="1BB80D52"/>
    <w:multiLevelType w:val="hybridMultilevel"/>
    <w:tmpl w:val="7764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4D116E"/>
    <w:multiLevelType w:val="hybridMultilevel"/>
    <w:tmpl w:val="DB76DE1A"/>
    <w:lvl w:ilvl="0" w:tplc="BF98A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F5FCE"/>
    <w:multiLevelType w:val="hybridMultilevel"/>
    <w:tmpl w:val="770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271F7A"/>
    <w:multiLevelType w:val="hybridMultilevel"/>
    <w:tmpl w:val="A270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E04160"/>
    <w:multiLevelType w:val="hybridMultilevel"/>
    <w:tmpl w:val="CE2E3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10030B"/>
    <w:multiLevelType w:val="hybridMultilevel"/>
    <w:tmpl w:val="EC20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3B374D"/>
    <w:multiLevelType w:val="hybridMultilevel"/>
    <w:tmpl w:val="82B4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6B0D25"/>
    <w:multiLevelType w:val="hybridMultilevel"/>
    <w:tmpl w:val="CE18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7A2ABB"/>
    <w:multiLevelType w:val="hybridMultilevel"/>
    <w:tmpl w:val="0C7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8037D"/>
    <w:multiLevelType w:val="hybridMultilevel"/>
    <w:tmpl w:val="200E25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25094"/>
    <w:multiLevelType w:val="hybridMultilevel"/>
    <w:tmpl w:val="223C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3828B4"/>
    <w:multiLevelType w:val="hybridMultilevel"/>
    <w:tmpl w:val="72BA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EC0C67"/>
    <w:multiLevelType w:val="hybridMultilevel"/>
    <w:tmpl w:val="0A76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426BFB"/>
    <w:multiLevelType w:val="hybridMultilevel"/>
    <w:tmpl w:val="A6EA0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56012E"/>
    <w:multiLevelType w:val="hybridMultilevel"/>
    <w:tmpl w:val="E9C833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7477A5"/>
    <w:multiLevelType w:val="hybridMultilevel"/>
    <w:tmpl w:val="EE04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765837"/>
    <w:multiLevelType w:val="hybridMultilevel"/>
    <w:tmpl w:val="ED6A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932A50"/>
    <w:multiLevelType w:val="hybridMultilevel"/>
    <w:tmpl w:val="D426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DA2F54"/>
    <w:multiLevelType w:val="hybridMultilevel"/>
    <w:tmpl w:val="D0F2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B052C8"/>
    <w:multiLevelType w:val="hybridMultilevel"/>
    <w:tmpl w:val="0C82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E61D98"/>
    <w:multiLevelType w:val="hybridMultilevel"/>
    <w:tmpl w:val="14AC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EB59BB"/>
    <w:multiLevelType w:val="hybridMultilevel"/>
    <w:tmpl w:val="32BA9774"/>
    <w:lvl w:ilvl="0" w:tplc="779865E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796B0F"/>
    <w:multiLevelType w:val="hybridMultilevel"/>
    <w:tmpl w:val="EE04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EE46C5"/>
    <w:multiLevelType w:val="hybridMultilevel"/>
    <w:tmpl w:val="5ACC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C532F2"/>
    <w:multiLevelType w:val="hybridMultilevel"/>
    <w:tmpl w:val="7BDAE7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AF791F"/>
    <w:multiLevelType w:val="hybridMultilevel"/>
    <w:tmpl w:val="53766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94591B"/>
    <w:multiLevelType w:val="hybridMultilevel"/>
    <w:tmpl w:val="40A0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7D0FD7"/>
    <w:multiLevelType w:val="hybridMultilevel"/>
    <w:tmpl w:val="41942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BE3230"/>
    <w:multiLevelType w:val="hybridMultilevel"/>
    <w:tmpl w:val="3048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6E0106"/>
    <w:multiLevelType w:val="hybridMultilevel"/>
    <w:tmpl w:val="0314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215D4E"/>
    <w:multiLevelType w:val="hybridMultilevel"/>
    <w:tmpl w:val="A47A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9E31AE"/>
    <w:multiLevelType w:val="hybridMultilevel"/>
    <w:tmpl w:val="53206796"/>
    <w:lvl w:ilvl="0" w:tplc="95C2DAEC">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10"/>
  </w:num>
  <w:num w:numId="2">
    <w:abstractNumId w:val="23"/>
  </w:num>
  <w:num w:numId="3">
    <w:abstractNumId w:val="19"/>
  </w:num>
  <w:num w:numId="4">
    <w:abstractNumId w:val="12"/>
  </w:num>
  <w:num w:numId="5">
    <w:abstractNumId w:val="1"/>
  </w:num>
  <w:num w:numId="6">
    <w:abstractNumId w:val="18"/>
  </w:num>
  <w:num w:numId="7">
    <w:abstractNumId w:val="6"/>
  </w:num>
  <w:num w:numId="8">
    <w:abstractNumId w:val="29"/>
  </w:num>
  <w:num w:numId="9">
    <w:abstractNumId w:val="20"/>
  </w:num>
  <w:num w:numId="10">
    <w:abstractNumId w:val="9"/>
  </w:num>
  <w:num w:numId="11">
    <w:abstractNumId w:val="25"/>
  </w:num>
  <w:num w:numId="12">
    <w:abstractNumId w:val="35"/>
  </w:num>
  <w:num w:numId="13">
    <w:abstractNumId w:val="36"/>
  </w:num>
  <w:num w:numId="14">
    <w:abstractNumId w:val="11"/>
  </w:num>
  <w:num w:numId="15">
    <w:abstractNumId w:val="16"/>
  </w:num>
  <w:num w:numId="16">
    <w:abstractNumId w:val="32"/>
  </w:num>
  <w:num w:numId="17">
    <w:abstractNumId w:val="22"/>
  </w:num>
  <w:num w:numId="18">
    <w:abstractNumId w:val="13"/>
  </w:num>
  <w:num w:numId="19">
    <w:abstractNumId w:val="8"/>
  </w:num>
  <w:num w:numId="20">
    <w:abstractNumId w:val="26"/>
  </w:num>
  <w:num w:numId="21">
    <w:abstractNumId w:val="17"/>
  </w:num>
  <w:num w:numId="22">
    <w:abstractNumId w:val="0"/>
  </w:num>
  <w:num w:numId="23">
    <w:abstractNumId w:val="24"/>
  </w:num>
  <w:num w:numId="24">
    <w:abstractNumId w:val="34"/>
  </w:num>
  <w:num w:numId="25">
    <w:abstractNumId w:val="14"/>
  </w:num>
  <w:num w:numId="26">
    <w:abstractNumId w:val="30"/>
  </w:num>
  <w:num w:numId="27">
    <w:abstractNumId w:val="15"/>
  </w:num>
  <w:num w:numId="28">
    <w:abstractNumId w:val="2"/>
  </w:num>
  <w:num w:numId="29">
    <w:abstractNumId w:val="3"/>
  </w:num>
  <w:num w:numId="30">
    <w:abstractNumId w:val="28"/>
  </w:num>
  <w:num w:numId="31">
    <w:abstractNumId w:val="21"/>
  </w:num>
  <w:num w:numId="32">
    <w:abstractNumId w:val="4"/>
  </w:num>
  <w:num w:numId="33">
    <w:abstractNumId w:val="37"/>
  </w:num>
  <w:num w:numId="34">
    <w:abstractNumId w:val="5"/>
  </w:num>
  <w:num w:numId="35">
    <w:abstractNumId w:val="7"/>
  </w:num>
  <w:num w:numId="36">
    <w:abstractNumId w:val="31"/>
  </w:num>
  <w:num w:numId="37">
    <w:abstractNumId w:val="27"/>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oNotTrackMoves/>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40"/>
    <w:rsid w:val="00002EE1"/>
    <w:rsid w:val="000057E4"/>
    <w:rsid w:val="000233F1"/>
    <w:rsid w:val="0002562F"/>
    <w:rsid w:val="000306D9"/>
    <w:rsid w:val="0004598C"/>
    <w:rsid w:val="0006027C"/>
    <w:rsid w:val="00062656"/>
    <w:rsid w:val="00067690"/>
    <w:rsid w:val="00071CDB"/>
    <w:rsid w:val="000770C8"/>
    <w:rsid w:val="00091F8E"/>
    <w:rsid w:val="000B1431"/>
    <w:rsid w:val="000C3C6C"/>
    <w:rsid w:val="000E02C3"/>
    <w:rsid w:val="000E1451"/>
    <w:rsid w:val="000E22AE"/>
    <w:rsid w:val="000E4035"/>
    <w:rsid w:val="000F0118"/>
    <w:rsid w:val="001006A0"/>
    <w:rsid w:val="0010370F"/>
    <w:rsid w:val="00105C8A"/>
    <w:rsid w:val="00120C8A"/>
    <w:rsid w:val="00122D17"/>
    <w:rsid w:val="00132D6F"/>
    <w:rsid w:val="001342BC"/>
    <w:rsid w:val="001371EE"/>
    <w:rsid w:val="001409F4"/>
    <w:rsid w:val="0014482B"/>
    <w:rsid w:val="001450AC"/>
    <w:rsid w:val="00153873"/>
    <w:rsid w:val="001609AA"/>
    <w:rsid w:val="00161616"/>
    <w:rsid w:val="00164BC7"/>
    <w:rsid w:val="001704B6"/>
    <w:rsid w:val="00170ECC"/>
    <w:rsid w:val="00180D32"/>
    <w:rsid w:val="00180D40"/>
    <w:rsid w:val="00181469"/>
    <w:rsid w:val="00191949"/>
    <w:rsid w:val="00194586"/>
    <w:rsid w:val="001B1D42"/>
    <w:rsid w:val="00216DA1"/>
    <w:rsid w:val="002311BE"/>
    <w:rsid w:val="00233FA8"/>
    <w:rsid w:val="00234621"/>
    <w:rsid w:val="002349EA"/>
    <w:rsid w:val="00242ADD"/>
    <w:rsid w:val="00254934"/>
    <w:rsid w:val="00271127"/>
    <w:rsid w:val="002760E7"/>
    <w:rsid w:val="00280692"/>
    <w:rsid w:val="00287A2A"/>
    <w:rsid w:val="00290C57"/>
    <w:rsid w:val="00294360"/>
    <w:rsid w:val="00295006"/>
    <w:rsid w:val="002966F9"/>
    <w:rsid w:val="002B1C85"/>
    <w:rsid w:val="002B5467"/>
    <w:rsid w:val="002D1A0F"/>
    <w:rsid w:val="002E5919"/>
    <w:rsid w:val="002F0AF2"/>
    <w:rsid w:val="002F7764"/>
    <w:rsid w:val="0030537B"/>
    <w:rsid w:val="00323D0D"/>
    <w:rsid w:val="0033054C"/>
    <w:rsid w:val="003468AA"/>
    <w:rsid w:val="00350D53"/>
    <w:rsid w:val="00370469"/>
    <w:rsid w:val="00376883"/>
    <w:rsid w:val="003922F5"/>
    <w:rsid w:val="0039267A"/>
    <w:rsid w:val="00395D77"/>
    <w:rsid w:val="00396842"/>
    <w:rsid w:val="003A0BF6"/>
    <w:rsid w:val="003D44A0"/>
    <w:rsid w:val="003D555B"/>
    <w:rsid w:val="003E7D70"/>
    <w:rsid w:val="003F381B"/>
    <w:rsid w:val="0040193A"/>
    <w:rsid w:val="00410F40"/>
    <w:rsid w:val="00413952"/>
    <w:rsid w:val="0041669F"/>
    <w:rsid w:val="00423193"/>
    <w:rsid w:val="004235A0"/>
    <w:rsid w:val="00426AEB"/>
    <w:rsid w:val="0044157B"/>
    <w:rsid w:val="004548D9"/>
    <w:rsid w:val="0047372D"/>
    <w:rsid w:val="004761E3"/>
    <w:rsid w:val="00481BE4"/>
    <w:rsid w:val="00482680"/>
    <w:rsid w:val="004A3A57"/>
    <w:rsid w:val="004B0D98"/>
    <w:rsid w:val="004B2003"/>
    <w:rsid w:val="004B3130"/>
    <w:rsid w:val="004C3863"/>
    <w:rsid w:val="004C7DD9"/>
    <w:rsid w:val="004D2EC9"/>
    <w:rsid w:val="004E075C"/>
    <w:rsid w:val="004E1254"/>
    <w:rsid w:val="004F331A"/>
    <w:rsid w:val="004F55D2"/>
    <w:rsid w:val="00515DD6"/>
    <w:rsid w:val="00517F21"/>
    <w:rsid w:val="005208CF"/>
    <w:rsid w:val="00521A68"/>
    <w:rsid w:val="00532E98"/>
    <w:rsid w:val="005524E5"/>
    <w:rsid w:val="005559D2"/>
    <w:rsid w:val="005566EC"/>
    <w:rsid w:val="00563759"/>
    <w:rsid w:val="00572AE8"/>
    <w:rsid w:val="0058715F"/>
    <w:rsid w:val="0059366C"/>
    <w:rsid w:val="00596B42"/>
    <w:rsid w:val="005B748A"/>
    <w:rsid w:val="005C120F"/>
    <w:rsid w:val="005C2404"/>
    <w:rsid w:val="005D50F2"/>
    <w:rsid w:val="005F161F"/>
    <w:rsid w:val="005F58A9"/>
    <w:rsid w:val="005F65CA"/>
    <w:rsid w:val="005F6A65"/>
    <w:rsid w:val="00611D6D"/>
    <w:rsid w:val="00612BA1"/>
    <w:rsid w:val="00620882"/>
    <w:rsid w:val="006214A9"/>
    <w:rsid w:val="00621F2E"/>
    <w:rsid w:val="00631025"/>
    <w:rsid w:val="00633652"/>
    <w:rsid w:val="00633E53"/>
    <w:rsid w:val="00635129"/>
    <w:rsid w:val="00667948"/>
    <w:rsid w:val="006724AB"/>
    <w:rsid w:val="00685EC2"/>
    <w:rsid w:val="006872BE"/>
    <w:rsid w:val="006972AF"/>
    <w:rsid w:val="006A1533"/>
    <w:rsid w:val="006C3E0C"/>
    <w:rsid w:val="006D7479"/>
    <w:rsid w:val="006E4483"/>
    <w:rsid w:val="006E5572"/>
    <w:rsid w:val="00700796"/>
    <w:rsid w:val="00703752"/>
    <w:rsid w:val="00711B19"/>
    <w:rsid w:val="00717604"/>
    <w:rsid w:val="00725DDD"/>
    <w:rsid w:val="007334E3"/>
    <w:rsid w:val="0074068D"/>
    <w:rsid w:val="00760D2F"/>
    <w:rsid w:val="007627F7"/>
    <w:rsid w:val="007640B9"/>
    <w:rsid w:val="00780635"/>
    <w:rsid w:val="0078418D"/>
    <w:rsid w:val="0078501F"/>
    <w:rsid w:val="00786AD4"/>
    <w:rsid w:val="00792E60"/>
    <w:rsid w:val="0079674A"/>
    <w:rsid w:val="00797FF0"/>
    <w:rsid w:val="007B745C"/>
    <w:rsid w:val="007D0C93"/>
    <w:rsid w:val="007F75D1"/>
    <w:rsid w:val="00801DC9"/>
    <w:rsid w:val="00835C0D"/>
    <w:rsid w:val="008362E2"/>
    <w:rsid w:val="0084193C"/>
    <w:rsid w:val="008427CB"/>
    <w:rsid w:val="00844D68"/>
    <w:rsid w:val="00861B23"/>
    <w:rsid w:val="00862EA0"/>
    <w:rsid w:val="00875C06"/>
    <w:rsid w:val="00881938"/>
    <w:rsid w:val="00881C08"/>
    <w:rsid w:val="008823AE"/>
    <w:rsid w:val="008877C3"/>
    <w:rsid w:val="008A1BB1"/>
    <w:rsid w:val="008B29C3"/>
    <w:rsid w:val="008E6B92"/>
    <w:rsid w:val="00910151"/>
    <w:rsid w:val="00951E0F"/>
    <w:rsid w:val="00956B1E"/>
    <w:rsid w:val="00966091"/>
    <w:rsid w:val="009663D8"/>
    <w:rsid w:val="00967F71"/>
    <w:rsid w:val="00992F65"/>
    <w:rsid w:val="009A2ADC"/>
    <w:rsid w:val="009B6DF0"/>
    <w:rsid w:val="009D5AAC"/>
    <w:rsid w:val="00A033B7"/>
    <w:rsid w:val="00A10A1E"/>
    <w:rsid w:val="00A16649"/>
    <w:rsid w:val="00A169ED"/>
    <w:rsid w:val="00A17126"/>
    <w:rsid w:val="00A232D2"/>
    <w:rsid w:val="00A243C8"/>
    <w:rsid w:val="00A3535F"/>
    <w:rsid w:val="00A76E80"/>
    <w:rsid w:val="00AB06D9"/>
    <w:rsid w:val="00AB0B1F"/>
    <w:rsid w:val="00AC4454"/>
    <w:rsid w:val="00AC6E0C"/>
    <w:rsid w:val="00AD40E8"/>
    <w:rsid w:val="00B00AEB"/>
    <w:rsid w:val="00B07BF4"/>
    <w:rsid w:val="00B16980"/>
    <w:rsid w:val="00B17651"/>
    <w:rsid w:val="00B30B84"/>
    <w:rsid w:val="00B4570A"/>
    <w:rsid w:val="00B47F68"/>
    <w:rsid w:val="00B6483C"/>
    <w:rsid w:val="00B75704"/>
    <w:rsid w:val="00B82342"/>
    <w:rsid w:val="00B846C3"/>
    <w:rsid w:val="00BA23FE"/>
    <w:rsid w:val="00BA4444"/>
    <w:rsid w:val="00BA7487"/>
    <w:rsid w:val="00BA75D0"/>
    <w:rsid w:val="00BD0BB1"/>
    <w:rsid w:val="00BE1C16"/>
    <w:rsid w:val="00C05955"/>
    <w:rsid w:val="00C06A52"/>
    <w:rsid w:val="00C16458"/>
    <w:rsid w:val="00C16EB9"/>
    <w:rsid w:val="00C21567"/>
    <w:rsid w:val="00C23570"/>
    <w:rsid w:val="00C2417D"/>
    <w:rsid w:val="00C319F6"/>
    <w:rsid w:val="00C56E07"/>
    <w:rsid w:val="00C57257"/>
    <w:rsid w:val="00C71F54"/>
    <w:rsid w:val="00C7391A"/>
    <w:rsid w:val="00C74DDA"/>
    <w:rsid w:val="00C76659"/>
    <w:rsid w:val="00C7670A"/>
    <w:rsid w:val="00C773B9"/>
    <w:rsid w:val="00C7785E"/>
    <w:rsid w:val="00C84A12"/>
    <w:rsid w:val="00C866DB"/>
    <w:rsid w:val="00C934D3"/>
    <w:rsid w:val="00CA60B3"/>
    <w:rsid w:val="00CA61B3"/>
    <w:rsid w:val="00CA6FF5"/>
    <w:rsid w:val="00CB4273"/>
    <w:rsid w:val="00CB5FAA"/>
    <w:rsid w:val="00CD1074"/>
    <w:rsid w:val="00CE1B7E"/>
    <w:rsid w:val="00CE3CEB"/>
    <w:rsid w:val="00CF0C1E"/>
    <w:rsid w:val="00D10AEB"/>
    <w:rsid w:val="00D20111"/>
    <w:rsid w:val="00D34C65"/>
    <w:rsid w:val="00D357FB"/>
    <w:rsid w:val="00D40A50"/>
    <w:rsid w:val="00D47547"/>
    <w:rsid w:val="00D47E9F"/>
    <w:rsid w:val="00D5290B"/>
    <w:rsid w:val="00D556A4"/>
    <w:rsid w:val="00D93F0D"/>
    <w:rsid w:val="00DB0FEB"/>
    <w:rsid w:val="00DB28E2"/>
    <w:rsid w:val="00DB6A23"/>
    <w:rsid w:val="00DB78FC"/>
    <w:rsid w:val="00DC06E9"/>
    <w:rsid w:val="00DC6964"/>
    <w:rsid w:val="00DC6D80"/>
    <w:rsid w:val="00DE154B"/>
    <w:rsid w:val="00E02B5A"/>
    <w:rsid w:val="00E12D00"/>
    <w:rsid w:val="00E243B1"/>
    <w:rsid w:val="00E311AD"/>
    <w:rsid w:val="00E3137F"/>
    <w:rsid w:val="00E464B2"/>
    <w:rsid w:val="00E4668A"/>
    <w:rsid w:val="00E567D9"/>
    <w:rsid w:val="00E76B0C"/>
    <w:rsid w:val="00E82A10"/>
    <w:rsid w:val="00E84ACC"/>
    <w:rsid w:val="00E84E43"/>
    <w:rsid w:val="00E942AF"/>
    <w:rsid w:val="00EC6764"/>
    <w:rsid w:val="00EE4768"/>
    <w:rsid w:val="00EE747B"/>
    <w:rsid w:val="00EF40FD"/>
    <w:rsid w:val="00F006DF"/>
    <w:rsid w:val="00F0522C"/>
    <w:rsid w:val="00F31E7D"/>
    <w:rsid w:val="00F42ADD"/>
    <w:rsid w:val="00F43580"/>
    <w:rsid w:val="00F54B8A"/>
    <w:rsid w:val="00F55E21"/>
    <w:rsid w:val="00F8347A"/>
    <w:rsid w:val="00F9308E"/>
    <w:rsid w:val="00FA1109"/>
    <w:rsid w:val="00FA32F9"/>
    <w:rsid w:val="00FB2889"/>
    <w:rsid w:val="00FB28C9"/>
    <w:rsid w:val="00FC4EC7"/>
    <w:rsid w:val="00FD3E5F"/>
    <w:rsid w:val="00FD41A6"/>
    <w:rsid w:val="00FD5BA1"/>
    <w:rsid w:val="00FE08F7"/>
    <w:rsid w:val="00FE5866"/>
    <w:rsid w:val="00FF52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68F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483C"/>
  </w:style>
  <w:style w:type="paragraph" w:styleId="Heading1">
    <w:name w:val="heading 1"/>
    <w:basedOn w:val="Normal"/>
    <w:next w:val="Normal"/>
    <w:link w:val="Heading1Char"/>
    <w:uiPriority w:val="9"/>
    <w:qFormat/>
    <w:rsid w:val="00862E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2E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2E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F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F4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6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EA0"/>
    <w:rPr>
      <w:rFonts w:ascii="Tahoma" w:hAnsi="Tahoma" w:cs="Tahoma"/>
      <w:sz w:val="16"/>
      <w:szCs w:val="16"/>
    </w:rPr>
  </w:style>
  <w:style w:type="character" w:customStyle="1" w:styleId="Heading2Char">
    <w:name w:val="Heading 2 Char"/>
    <w:basedOn w:val="DefaultParagraphFont"/>
    <w:link w:val="Heading2"/>
    <w:uiPriority w:val="9"/>
    <w:rsid w:val="00862EA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62EA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62EA0"/>
    <w:rPr>
      <w:rFonts w:ascii="Times New Roman" w:hAnsi="Times New Roman" w:cs="Times New Roman" w:hint="default"/>
      <w:color w:val="0000FF"/>
      <w:u w:val="single"/>
    </w:rPr>
  </w:style>
  <w:style w:type="character" w:customStyle="1" w:styleId="Heading3Char">
    <w:name w:val="Heading 3 Char"/>
    <w:basedOn w:val="DefaultParagraphFont"/>
    <w:link w:val="Heading3"/>
    <w:uiPriority w:val="9"/>
    <w:rsid w:val="00862EA0"/>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862EA0"/>
    <w:rPr>
      <w:b/>
      <w:bCs/>
      <w:i/>
      <w:iCs/>
      <w:color w:val="4F81BD" w:themeColor="accent1"/>
    </w:rPr>
  </w:style>
  <w:style w:type="paragraph" w:styleId="ListParagraph">
    <w:name w:val="List Paragraph"/>
    <w:basedOn w:val="Normal"/>
    <w:uiPriority w:val="34"/>
    <w:qFormat/>
    <w:rsid w:val="00862EA0"/>
    <w:pPr>
      <w:ind w:left="720"/>
      <w:contextualSpacing/>
    </w:pPr>
  </w:style>
  <w:style w:type="character" w:styleId="Strong">
    <w:name w:val="Strong"/>
    <w:basedOn w:val="DefaultParagraphFont"/>
    <w:uiPriority w:val="22"/>
    <w:qFormat/>
    <w:rsid w:val="00862EA0"/>
    <w:rPr>
      <w:b/>
      <w:bCs/>
    </w:rPr>
  </w:style>
  <w:style w:type="character" w:styleId="Emphasis">
    <w:name w:val="Emphasis"/>
    <w:basedOn w:val="DefaultParagraphFont"/>
    <w:uiPriority w:val="20"/>
    <w:qFormat/>
    <w:rsid w:val="00862EA0"/>
    <w:rPr>
      <w:i/>
      <w:iCs/>
    </w:rPr>
  </w:style>
  <w:style w:type="paragraph" w:styleId="TOCHeading">
    <w:name w:val="TOC Heading"/>
    <w:basedOn w:val="Heading1"/>
    <w:next w:val="Normal"/>
    <w:uiPriority w:val="39"/>
    <w:unhideWhenUsed/>
    <w:qFormat/>
    <w:rsid w:val="002E5919"/>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FD3E5F"/>
    <w:pPr>
      <w:spacing w:before="120" w:after="0" w:line="360" w:lineRule="auto"/>
      <w:ind w:right="-24"/>
    </w:pPr>
    <w:rPr>
      <w:b/>
      <w:sz w:val="24"/>
      <w:szCs w:val="24"/>
      <w:lang w:val="en-AU"/>
    </w:rPr>
  </w:style>
  <w:style w:type="paragraph" w:styleId="TOC3">
    <w:name w:val="toc 3"/>
    <w:basedOn w:val="Normal"/>
    <w:next w:val="Normal"/>
    <w:autoRedefine/>
    <w:uiPriority w:val="39"/>
    <w:unhideWhenUsed/>
    <w:rsid w:val="002E5919"/>
    <w:pPr>
      <w:spacing w:after="0"/>
      <w:ind w:left="440"/>
    </w:pPr>
  </w:style>
  <w:style w:type="paragraph" w:styleId="Header">
    <w:name w:val="header"/>
    <w:basedOn w:val="Normal"/>
    <w:link w:val="HeaderChar"/>
    <w:uiPriority w:val="99"/>
    <w:unhideWhenUsed/>
    <w:rsid w:val="00423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5A0"/>
  </w:style>
  <w:style w:type="paragraph" w:styleId="Footer">
    <w:name w:val="footer"/>
    <w:basedOn w:val="Normal"/>
    <w:link w:val="FooterChar"/>
    <w:uiPriority w:val="99"/>
    <w:unhideWhenUsed/>
    <w:rsid w:val="004235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5A0"/>
  </w:style>
  <w:style w:type="paragraph" w:customStyle="1" w:styleId="Default">
    <w:name w:val="Default"/>
    <w:rsid w:val="002D1A0F"/>
    <w:pPr>
      <w:widowControl w:val="0"/>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120C8A"/>
    <w:rPr>
      <w:sz w:val="18"/>
      <w:szCs w:val="18"/>
    </w:rPr>
  </w:style>
  <w:style w:type="paragraph" w:styleId="CommentText">
    <w:name w:val="annotation text"/>
    <w:basedOn w:val="Normal"/>
    <w:link w:val="CommentTextChar"/>
    <w:uiPriority w:val="99"/>
    <w:semiHidden/>
    <w:unhideWhenUsed/>
    <w:rsid w:val="00120C8A"/>
    <w:pPr>
      <w:spacing w:line="240" w:lineRule="auto"/>
    </w:pPr>
    <w:rPr>
      <w:sz w:val="24"/>
      <w:szCs w:val="24"/>
    </w:rPr>
  </w:style>
  <w:style w:type="character" w:customStyle="1" w:styleId="CommentTextChar">
    <w:name w:val="Comment Text Char"/>
    <w:basedOn w:val="DefaultParagraphFont"/>
    <w:link w:val="CommentText"/>
    <w:uiPriority w:val="99"/>
    <w:semiHidden/>
    <w:rsid w:val="00120C8A"/>
    <w:rPr>
      <w:sz w:val="24"/>
      <w:szCs w:val="24"/>
    </w:rPr>
  </w:style>
  <w:style w:type="paragraph" w:styleId="CommentSubject">
    <w:name w:val="annotation subject"/>
    <w:basedOn w:val="CommentText"/>
    <w:next w:val="CommentText"/>
    <w:link w:val="CommentSubjectChar"/>
    <w:uiPriority w:val="99"/>
    <w:semiHidden/>
    <w:unhideWhenUsed/>
    <w:rsid w:val="00120C8A"/>
    <w:rPr>
      <w:b/>
      <w:bCs/>
      <w:sz w:val="20"/>
      <w:szCs w:val="20"/>
    </w:rPr>
  </w:style>
  <w:style w:type="character" w:customStyle="1" w:styleId="CommentSubjectChar">
    <w:name w:val="Comment Subject Char"/>
    <w:basedOn w:val="CommentTextChar"/>
    <w:link w:val="CommentSubject"/>
    <w:uiPriority w:val="99"/>
    <w:semiHidden/>
    <w:rsid w:val="00120C8A"/>
    <w:rPr>
      <w:b/>
      <w:bCs/>
      <w:sz w:val="20"/>
      <w:szCs w:val="20"/>
    </w:rPr>
  </w:style>
  <w:style w:type="paragraph" w:styleId="Revision">
    <w:name w:val="Revision"/>
    <w:hidden/>
    <w:uiPriority w:val="99"/>
    <w:semiHidden/>
    <w:rsid w:val="007F75D1"/>
    <w:pPr>
      <w:spacing w:after="0" w:line="240" w:lineRule="auto"/>
    </w:pPr>
  </w:style>
  <w:style w:type="table" w:styleId="TableGrid">
    <w:name w:val="Table Grid"/>
    <w:basedOn w:val="TableNormal"/>
    <w:uiPriority w:val="39"/>
    <w:rsid w:val="00D10AEB"/>
    <w:pPr>
      <w:spacing w:after="120"/>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118"/>
    <w:pPr>
      <w:spacing w:after="0"/>
      <w:ind w:left="220"/>
    </w:pPr>
    <w:rPr>
      <w:i/>
    </w:rPr>
  </w:style>
  <w:style w:type="paragraph" w:styleId="TOC4">
    <w:name w:val="toc 4"/>
    <w:basedOn w:val="Normal"/>
    <w:next w:val="Normal"/>
    <w:autoRedefine/>
    <w:uiPriority w:val="39"/>
    <w:semiHidden/>
    <w:unhideWhenUsed/>
    <w:rsid w:val="000F0118"/>
    <w:pPr>
      <w:spacing w:after="0"/>
      <w:ind w:left="660"/>
    </w:pPr>
    <w:rPr>
      <w:sz w:val="20"/>
      <w:szCs w:val="20"/>
    </w:rPr>
  </w:style>
  <w:style w:type="paragraph" w:styleId="TOC5">
    <w:name w:val="toc 5"/>
    <w:basedOn w:val="Normal"/>
    <w:next w:val="Normal"/>
    <w:autoRedefine/>
    <w:uiPriority w:val="39"/>
    <w:semiHidden/>
    <w:unhideWhenUsed/>
    <w:rsid w:val="000F0118"/>
    <w:pPr>
      <w:spacing w:after="0"/>
      <w:ind w:left="880"/>
    </w:pPr>
    <w:rPr>
      <w:sz w:val="20"/>
      <w:szCs w:val="20"/>
    </w:rPr>
  </w:style>
  <w:style w:type="paragraph" w:styleId="TOC6">
    <w:name w:val="toc 6"/>
    <w:basedOn w:val="Normal"/>
    <w:next w:val="Normal"/>
    <w:autoRedefine/>
    <w:uiPriority w:val="39"/>
    <w:semiHidden/>
    <w:unhideWhenUsed/>
    <w:rsid w:val="000F0118"/>
    <w:pPr>
      <w:spacing w:after="0"/>
      <w:ind w:left="1100"/>
    </w:pPr>
    <w:rPr>
      <w:sz w:val="20"/>
      <w:szCs w:val="20"/>
    </w:rPr>
  </w:style>
  <w:style w:type="paragraph" w:styleId="TOC7">
    <w:name w:val="toc 7"/>
    <w:basedOn w:val="Normal"/>
    <w:next w:val="Normal"/>
    <w:autoRedefine/>
    <w:uiPriority w:val="39"/>
    <w:semiHidden/>
    <w:unhideWhenUsed/>
    <w:rsid w:val="000F0118"/>
    <w:pPr>
      <w:spacing w:after="0"/>
      <w:ind w:left="1320"/>
    </w:pPr>
    <w:rPr>
      <w:sz w:val="20"/>
      <w:szCs w:val="20"/>
    </w:rPr>
  </w:style>
  <w:style w:type="paragraph" w:styleId="TOC8">
    <w:name w:val="toc 8"/>
    <w:basedOn w:val="Normal"/>
    <w:next w:val="Normal"/>
    <w:autoRedefine/>
    <w:uiPriority w:val="39"/>
    <w:semiHidden/>
    <w:unhideWhenUsed/>
    <w:rsid w:val="000F0118"/>
    <w:pPr>
      <w:spacing w:after="0"/>
      <w:ind w:left="1540"/>
    </w:pPr>
    <w:rPr>
      <w:sz w:val="20"/>
      <w:szCs w:val="20"/>
    </w:rPr>
  </w:style>
  <w:style w:type="paragraph" w:styleId="TOC9">
    <w:name w:val="toc 9"/>
    <w:basedOn w:val="Normal"/>
    <w:next w:val="Normal"/>
    <w:autoRedefine/>
    <w:uiPriority w:val="39"/>
    <w:semiHidden/>
    <w:unhideWhenUsed/>
    <w:rsid w:val="000F0118"/>
    <w:pPr>
      <w:spacing w:after="0"/>
      <w:ind w:left="1760"/>
    </w:pPr>
    <w:rPr>
      <w:sz w:val="20"/>
      <w:szCs w:val="20"/>
    </w:rPr>
  </w:style>
  <w:style w:type="character" w:styleId="FollowedHyperlink">
    <w:name w:val="FollowedHyperlink"/>
    <w:basedOn w:val="DefaultParagraphFont"/>
    <w:uiPriority w:val="99"/>
    <w:semiHidden/>
    <w:unhideWhenUsed/>
    <w:rsid w:val="00956B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2452">
      <w:bodyDiv w:val="1"/>
      <w:marLeft w:val="0"/>
      <w:marRight w:val="0"/>
      <w:marTop w:val="0"/>
      <w:marBottom w:val="0"/>
      <w:divBdr>
        <w:top w:val="none" w:sz="0" w:space="0" w:color="auto"/>
        <w:left w:val="none" w:sz="0" w:space="0" w:color="auto"/>
        <w:bottom w:val="none" w:sz="0" w:space="0" w:color="auto"/>
        <w:right w:val="none" w:sz="0" w:space="0" w:color="auto"/>
      </w:divBdr>
    </w:div>
    <w:div w:id="1544169326">
      <w:bodyDiv w:val="1"/>
      <w:marLeft w:val="0"/>
      <w:marRight w:val="0"/>
      <w:marTop w:val="0"/>
      <w:marBottom w:val="0"/>
      <w:divBdr>
        <w:top w:val="none" w:sz="0" w:space="0" w:color="auto"/>
        <w:left w:val="none" w:sz="0" w:space="0" w:color="auto"/>
        <w:bottom w:val="none" w:sz="0" w:space="0" w:color="auto"/>
        <w:right w:val="none" w:sz="0" w:space="0" w:color="auto"/>
      </w:divBdr>
    </w:div>
    <w:div w:id="154502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agriculture.gov.au/travelling/to-australia/" TargetMode="External"/><Relationship Id="rId11" Type="http://schemas.openxmlformats.org/officeDocument/2006/relationships/hyperlink" Target="https://health4horses.com.au/About/Hendra-Vaccination-Lookup/"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BC5E3-1F09-2243-BDF1-B8922057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5293</Words>
  <Characters>30176</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Nichols</dc:creator>
  <cp:lastModifiedBy>Jean Sims</cp:lastModifiedBy>
  <cp:revision>2</cp:revision>
  <dcterms:created xsi:type="dcterms:W3CDTF">2017-06-13T12:14:00Z</dcterms:created>
  <dcterms:modified xsi:type="dcterms:W3CDTF">2017-06-13T12:14:00Z</dcterms:modified>
</cp:coreProperties>
</file>